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21F02" w14:textId="2924C81A" w:rsidR="00512790" w:rsidRPr="00512790" w:rsidRDefault="00512790" w:rsidP="00512790">
      <w:pPr>
        <w:rPr>
          <w:rFonts w:asciiTheme="minorHAnsi" w:hAnsiTheme="minorHAnsi" w:cstheme="minorHAnsi"/>
          <w:sz w:val="22"/>
          <w:szCs w:val="22"/>
        </w:rPr>
      </w:pPr>
      <w:r w:rsidRPr="00512790">
        <w:rPr>
          <w:rFonts w:asciiTheme="minorHAnsi" w:hAnsiTheme="minorHAnsi" w:cstheme="minorHAnsi"/>
          <w:sz w:val="22"/>
          <w:szCs w:val="22"/>
        </w:rPr>
        <w:t xml:space="preserve">Commissione </w:t>
      </w:r>
      <w:r w:rsidR="00906BCE">
        <w:rPr>
          <w:rFonts w:asciiTheme="minorHAnsi" w:hAnsiTheme="minorHAnsi" w:cstheme="minorHAnsi"/>
          <w:sz w:val="22"/>
          <w:szCs w:val="22"/>
        </w:rPr>
        <w:t>di albo</w:t>
      </w:r>
      <w:r>
        <w:rPr>
          <w:rFonts w:asciiTheme="minorHAnsi" w:hAnsiTheme="minorHAnsi" w:cstheme="minorHAnsi"/>
          <w:sz w:val="22"/>
          <w:szCs w:val="22"/>
        </w:rPr>
        <w:t xml:space="preserve"> </w:t>
      </w:r>
      <w:r w:rsidRPr="00512790">
        <w:rPr>
          <w:rFonts w:asciiTheme="minorHAnsi" w:hAnsiTheme="minorHAnsi" w:cstheme="minorHAnsi"/>
          <w:sz w:val="22"/>
          <w:szCs w:val="22"/>
        </w:rPr>
        <w:t>Logopedisti</w:t>
      </w:r>
    </w:p>
    <w:p w14:paraId="098C99F9" w14:textId="4676BEEC" w:rsidR="00512790" w:rsidRDefault="00512790" w:rsidP="00512790">
      <w:pPr>
        <w:rPr>
          <w:rFonts w:asciiTheme="minorHAnsi" w:hAnsiTheme="minorHAnsi" w:cstheme="minorHAnsi"/>
          <w:sz w:val="22"/>
          <w:szCs w:val="22"/>
        </w:rPr>
      </w:pPr>
    </w:p>
    <w:p w14:paraId="54873C86" w14:textId="6329C3E2" w:rsidR="005048FE" w:rsidRDefault="005048FE" w:rsidP="00512790">
      <w:pPr>
        <w:rPr>
          <w:rFonts w:asciiTheme="minorHAnsi" w:hAnsiTheme="minorHAnsi" w:cstheme="minorHAnsi"/>
          <w:sz w:val="22"/>
          <w:szCs w:val="22"/>
        </w:rPr>
      </w:pPr>
    </w:p>
    <w:p w14:paraId="4B43DFA8" w14:textId="77777777" w:rsidR="005048FE" w:rsidRDefault="005048FE" w:rsidP="005048FE">
      <w:pPr>
        <w:pStyle w:val="Normale1"/>
        <w:spacing w:line="276" w:lineRule="auto"/>
        <w:jc w:val="both"/>
        <w:rPr>
          <w:rFonts w:eastAsia="Liberation Serif" w:cs="Calibri"/>
          <w:sz w:val="24"/>
          <w:szCs w:val="24"/>
          <w:shd w:val="clear" w:color="auto" w:fill="FFFFFF"/>
        </w:rPr>
      </w:pPr>
      <w:bookmarkStart w:id="0" w:name="_Hlk78296704"/>
      <w:r>
        <w:rPr>
          <w:rFonts w:eastAsia="Liberation Serif" w:cs="Calibri"/>
          <w:sz w:val="24"/>
          <w:szCs w:val="24"/>
          <w:shd w:val="clear" w:color="auto" w:fill="FFFFFF"/>
        </w:rPr>
        <w:t>Roma, 29/07/2021</w:t>
      </w:r>
    </w:p>
    <w:p w14:paraId="05E80B26" w14:textId="77777777" w:rsidR="005048FE" w:rsidRDefault="005048FE" w:rsidP="005048FE">
      <w:pPr>
        <w:pStyle w:val="Normale1"/>
        <w:spacing w:line="276" w:lineRule="auto"/>
        <w:jc w:val="both"/>
        <w:rPr>
          <w:rFonts w:eastAsia="Liberation Serif" w:cs="Calibri"/>
          <w:sz w:val="24"/>
          <w:szCs w:val="24"/>
        </w:rPr>
      </w:pPr>
    </w:p>
    <w:p w14:paraId="32005F7C" w14:textId="77777777" w:rsidR="005048FE" w:rsidRDefault="005048FE" w:rsidP="005048FE">
      <w:pPr>
        <w:pStyle w:val="Normale1"/>
        <w:spacing w:line="276" w:lineRule="auto"/>
        <w:jc w:val="both"/>
        <w:rPr>
          <w:rFonts w:eastAsia="Liberation Serif" w:cs="Calibri"/>
          <w:b/>
          <w:sz w:val="24"/>
          <w:szCs w:val="24"/>
        </w:rPr>
      </w:pPr>
      <w:r>
        <w:rPr>
          <w:rFonts w:eastAsia="Liberation Serif" w:cs="Calibri"/>
          <w:b/>
          <w:sz w:val="24"/>
          <w:szCs w:val="24"/>
        </w:rPr>
        <w:t xml:space="preserve">Oggetto: Selezione di n. 20 logopedisti per la costituzione di un elenco di logopedisti esperti per eventuale nomina al ruolo di Rappresentante dell'Ordine TSRM-PSTRP di Roma e provincia nelle commissioni per la prova finale abilitante dei Corsi di laurea in Logopedia  </w:t>
      </w:r>
    </w:p>
    <w:p w14:paraId="535BF81B" w14:textId="77777777" w:rsidR="005048FE" w:rsidRDefault="005048FE" w:rsidP="005048FE">
      <w:pPr>
        <w:pStyle w:val="Normale1"/>
        <w:spacing w:line="240" w:lineRule="exact"/>
        <w:jc w:val="both"/>
        <w:rPr>
          <w:rFonts w:eastAsia="Liberation Serif" w:cs="Calibri"/>
          <w:sz w:val="24"/>
          <w:szCs w:val="24"/>
        </w:rPr>
      </w:pPr>
    </w:p>
    <w:p w14:paraId="0A49F868" w14:textId="77777777" w:rsidR="005048FE" w:rsidRDefault="005048FE" w:rsidP="005048FE">
      <w:pPr>
        <w:pStyle w:val="Normale1"/>
        <w:spacing w:line="276" w:lineRule="auto"/>
        <w:jc w:val="both"/>
        <w:rPr>
          <w:rFonts w:eastAsia="Liberation Serif" w:cs="Calibri"/>
          <w:sz w:val="24"/>
          <w:szCs w:val="24"/>
        </w:rPr>
      </w:pPr>
      <w:r>
        <w:rPr>
          <w:rFonts w:eastAsia="Liberation Serif" w:cs="Calibri"/>
          <w:sz w:val="24"/>
          <w:szCs w:val="24"/>
        </w:rPr>
        <w:t>Ai sensi della legge n.3 dell'11 gennaio 2018 e dei successivi decreti attuativi, l'Ordine dei TSRM-PSTRP di Roma e provincia designa due membri e due sostituti nella commissione per la prova finale abilitante all'esercizio della professione di logopedista.</w:t>
      </w:r>
    </w:p>
    <w:p w14:paraId="52CB6407" w14:textId="77777777" w:rsidR="005048FE" w:rsidRDefault="005048FE" w:rsidP="005048FE">
      <w:pPr>
        <w:pStyle w:val="Normale1"/>
        <w:spacing w:line="276" w:lineRule="auto"/>
        <w:jc w:val="both"/>
        <w:rPr>
          <w:rFonts w:eastAsia="Liberation Serif" w:cs="Calibri"/>
          <w:sz w:val="24"/>
          <w:szCs w:val="24"/>
        </w:rPr>
      </w:pPr>
    </w:p>
    <w:p w14:paraId="5FC94DDD" w14:textId="77777777" w:rsidR="005048FE" w:rsidRDefault="005048FE" w:rsidP="005048FE">
      <w:pPr>
        <w:pStyle w:val="Normale1"/>
        <w:spacing w:line="276" w:lineRule="auto"/>
        <w:jc w:val="both"/>
        <w:rPr>
          <w:rFonts w:eastAsia="Liberation Serif" w:cs="Calibri"/>
          <w:sz w:val="24"/>
          <w:szCs w:val="24"/>
        </w:rPr>
      </w:pPr>
      <w:r>
        <w:rPr>
          <w:rFonts w:eastAsia="Liberation Serif" w:cs="Calibri"/>
          <w:sz w:val="24"/>
          <w:szCs w:val="24"/>
        </w:rPr>
        <w:t>Al fine di individuare i suindicati rappresentanti presso le Università che sono sul territorio di Roma e provincia, la Commissione d'Albo dei Logopedisti dell'ordine dei TSRM-PSTRP di Roma propone la seguente modalità:</w:t>
      </w:r>
    </w:p>
    <w:p w14:paraId="48BCF1A6" w14:textId="77777777" w:rsidR="005048FE" w:rsidRDefault="005048FE" w:rsidP="005048FE">
      <w:pPr>
        <w:pStyle w:val="Normale1"/>
        <w:spacing w:line="276" w:lineRule="auto"/>
        <w:jc w:val="both"/>
        <w:rPr>
          <w:rFonts w:eastAsia="Liberation Serif" w:cs="Calibri"/>
          <w:sz w:val="24"/>
          <w:szCs w:val="24"/>
        </w:rPr>
      </w:pPr>
    </w:p>
    <w:p w14:paraId="138F4965" w14:textId="77777777" w:rsidR="005048FE" w:rsidRDefault="005048FE" w:rsidP="005048FE">
      <w:pPr>
        <w:pStyle w:val="Normale1"/>
        <w:spacing w:line="276" w:lineRule="auto"/>
        <w:jc w:val="center"/>
        <w:rPr>
          <w:rFonts w:eastAsia="Liberation Serif" w:cs="Calibri"/>
          <w:sz w:val="24"/>
          <w:szCs w:val="24"/>
          <w:u w:val="single"/>
        </w:rPr>
      </w:pPr>
      <w:r>
        <w:rPr>
          <w:rFonts w:eastAsia="Liberation Serif" w:cs="Calibri"/>
          <w:sz w:val="24"/>
          <w:szCs w:val="24"/>
          <w:u w:val="single"/>
        </w:rPr>
        <w:t>AVVISO PUBBLICO</w:t>
      </w:r>
    </w:p>
    <w:p w14:paraId="7AFF643B" w14:textId="7581930C" w:rsidR="005048FE" w:rsidRDefault="005048FE" w:rsidP="005048FE">
      <w:pPr>
        <w:pStyle w:val="Normale1"/>
        <w:spacing w:line="276" w:lineRule="auto"/>
        <w:jc w:val="both"/>
        <w:rPr>
          <w:rFonts w:eastAsia="Liberation Serif" w:cs="Calibri"/>
          <w:sz w:val="24"/>
          <w:szCs w:val="24"/>
          <w:u w:val="single"/>
        </w:rPr>
      </w:pPr>
      <w:r>
        <w:rPr>
          <w:rFonts w:eastAsia="Liberation Serif" w:cs="Calibri"/>
          <w:sz w:val="24"/>
          <w:szCs w:val="24"/>
          <w:u w:val="single"/>
        </w:rPr>
        <w:t>Al fine di individuare 20 esperti logopedisti per eventuale nomina per il ruolo di rappresentante dell'ordine TSRM-PSTRP di Roma e provincia nelle commissioni per la prova finale abilitante dei Corsi di laurea in Logopedia.</w:t>
      </w:r>
    </w:p>
    <w:p w14:paraId="32B522A5" w14:textId="77777777" w:rsidR="005048FE" w:rsidRDefault="005048FE" w:rsidP="005048FE">
      <w:pPr>
        <w:pStyle w:val="Normale1"/>
        <w:spacing w:line="276" w:lineRule="auto"/>
        <w:jc w:val="both"/>
        <w:rPr>
          <w:rFonts w:eastAsia="Liberation Serif" w:cs="Calibri"/>
          <w:sz w:val="24"/>
          <w:szCs w:val="24"/>
          <w:u w:val="single"/>
        </w:rPr>
      </w:pPr>
      <w:r>
        <w:rPr>
          <w:rFonts w:eastAsia="Liberation Serif" w:cs="Calibri"/>
          <w:sz w:val="24"/>
          <w:szCs w:val="24"/>
          <w:u w:val="single"/>
        </w:rPr>
        <w:t>Al presente avviso gli interessati potranno partecipare presentando a mezzo PEC la domanda di cui in allegato si fornisce il fac-</w:t>
      </w:r>
      <w:proofErr w:type="gramStart"/>
      <w:r>
        <w:rPr>
          <w:rFonts w:eastAsia="Liberation Serif" w:cs="Calibri"/>
          <w:sz w:val="24"/>
          <w:szCs w:val="24"/>
          <w:u w:val="single"/>
        </w:rPr>
        <w:t>simile .</w:t>
      </w:r>
      <w:proofErr w:type="gramEnd"/>
    </w:p>
    <w:p w14:paraId="69FEED7A" w14:textId="77777777" w:rsidR="005048FE" w:rsidRDefault="005048FE" w:rsidP="005048FE">
      <w:pPr>
        <w:pStyle w:val="Normale1"/>
        <w:spacing w:line="276" w:lineRule="auto"/>
        <w:jc w:val="both"/>
        <w:rPr>
          <w:rFonts w:eastAsia="Liberation Serif" w:cs="Calibri"/>
          <w:sz w:val="24"/>
          <w:szCs w:val="24"/>
          <w:u w:val="single"/>
        </w:rPr>
      </w:pPr>
    </w:p>
    <w:p w14:paraId="73E963D8" w14:textId="77777777" w:rsidR="005048FE" w:rsidRDefault="005048FE" w:rsidP="005048FE">
      <w:pPr>
        <w:pStyle w:val="Normale1"/>
        <w:spacing w:line="240" w:lineRule="exact"/>
        <w:jc w:val="both"/>
        <w:rPr>
          <w:rFonts w:eastAsia="Liberation Serif" w:cs="Calibri"/>
          <w:b/>
          <w:sz w:val="24"/>
          <w:szCs w:val="24"/>
          <w:u w:val="single"/>
        </w:rPr>
      </w:pPr>
      <w:r>
        <w:rPr>
          <w:rFonts w:eastAsia="Liberation Serif" w:cs="Calibri"/>
          <w:b/>
          <w:sz w:val="24"/>
          <w:szCs w:val="24"/>
          <w:u w:val="single"/>
        </w:rPr>
        <w:t xml:space="preserve">REQUISITI GENERALI E SPECIFICI DI AMMISSIONE </w:t>
      </w:r>
    </w:p>
    <w:p w14:paraId="5BA83F57" w14:textId="77777777" w:rsidR="005048FE" w:rsidRDefault="005048FE" w:rsidP="005048FE">
      <w:pPr>
        <w:pStyle w:val="Normale1"/>
        <w:spacing w:line="276" w:lineRule="auto"/>
        <w:jc w:val="both"/>
        <w:rPr>
          <w:rFonts w:eastAsia="Liberation Serif" w:cs="Calibri"/>
          <w:sz w:val="24"/>
          <w:szCs w:val="24"/>
        </w:rPr>
      </w:pPr>
      <w:r>
        <w:rPr>
          <w:rFonts w:eastAsia="Liberation Serif" w:cs="Calibri"/>
          <w:sz w:val="24"/>
          <w:szCs w:val="24"/>
        </w:rPr>
        <w:t>Possono partecipare alla presente selezione, tutti gli iscritti all'ordine TSRM-PSTRP CDA logopedista di Roma e provincia che sono in possesso dei seguenti requisiti:</w:t>
      </w:r>
    </w:p>
    <w:p w14:paraId="6092DFC5" w14:textId="77777777" w:rsidR="005048FE" w:rsidRDefault="005048FE" w:rsidP="005048FE">
      <w:pPr>
        <w:pStyle w:val="Paragrafoelenco"/>
        <w:widowControl w:val="0"/>
        <w:numPr>
          <w:ilvl w:val="0"/>
          <w:numId w:val="8"/>
        </w:numPr>
        <w:suppressAutoHyphens w:val="0"/>
        <w:autoSpaceDN/>
        <w:spacing w:after="0" w:line="276" w:lineRule="auto"/>
        <w:ind w:left="360" w:right="2154"/>
        <w:contextualSpacing/>
        <w:jc w:val="both"/>
        <w:textAlignment w:val="auto"/>
        <w:rPr>
          <w:rFonts w:eastAsia="Liberation Serif" w:cs="Calibri"/>
          <w:sz w:val="24"/>
          <w:szCs w:val="24"/>
        </w:rPr>
        <w:sectPr w:rsidR="005048FE" w:rsidSect="00BD1488">
          <w:headerReference w:type="even" r:id="rId7"/>
          <w:headerReference w:type="default" r:id="rId8"/>
          <w:footerReference w:type="default" r:id="rId9"/>
          <w:headerReference w:type="first" r:id="rId10"/>
          <w:footerReference w:type="first" r:id="rId11"/>
          <w:pgSz w:w="11906" w:h="16838"/>
          <w:pgMar w:top="1417" w:right="1134" w:bottom="1134" w:left="1134" w:header="569" w:footer="888" w:gutter="0"/>
          <w:cols w:space="720"/>
          <w:formProt w:val="0"/>
          <w:titlePg/>
          <w:docGrid w:linePitch="272" w:charSpace="-2049"/>
        </w:sectPr>
      </w:pPr>
      <w:r>
        <w:rPr>
          <w:rFonts w:eastAsia="Liberation Serif" w:cs="Calibri"/>
          <w:sz w:val="24"/>
          <w:szCs w:val="24"/>
        </w:rPr>
        <w:t>Cittadinanza italiana, fatte salve le equiparazioni stabilite dalla legge.</w:t>
      </w:r>
    </w:p>
    <w:p w14:paraId="7D9F695F" w14:textId="77777777" w:rsidR="005048FE" w:rsidRDefault="005048FE" w:rsidP="005048FE">
      <w:pPr>
        <w:pStyle w:val="Paragrafoelenco"/>
        <w:widowControl w:val="0"/>
        <w:numPr>
          <w:ilvl w:val="0"/>
          <w:numId w:val="8"/>
        </w:numPr>
        <w:suppressAutoHyphens w:val="0"/>
        <w:autoSpaceDN/>
        <w:spacing w:after="0" w:line="276" w:lineRule="auto"/>
        <w:contextualSpacing/>
        <w:jc w:val="both"/>
        <w:textAlignment w:val="auto"/>
        <w:rPr>
          <w:rFonts w:eastAsia="Liberation Serif" w:cs="Calibri"/>
          <w:sz w:val="24"/>
          <w:szCs w:val="24"/>
        </w:rPr>
      </w:pPr>
      <w:r>
        <w:rPr>
          <w:rFonts w:eastAsia="Liberation Serif" w:cs="Calibri"/>
          <w:sz w:val="24"/>
          <w:szCs w:val="24"/>
        </w:rPr>
        <w:lastRenderedPageBreak/>
        <w:t>godimento dei diritti politici. Non possono accedere coloro che siano stati esclusi dall'elettorato attivo nonché coloro che siano stati dispensati o destituiti dall'impiego presso pubbliche amministrazioni o interdetti da pubblici uffici in base a sentenza passata in giudicato;</w:t>
      </w:r>
    </w:p>
    <w:p w14:paraId="679A556C" w14:textId="77777777" w:rsidR="005048FE" w:rsidRDefault="005048FE" w:rsidP="005048FE">
      <w:pPr>
        <w:pStyle w:val="Paragrafoelenco"/>
        <w:widowControl w:val="0"/>
        <w:numPr>
          <w:ilvl w:val="0"/>
          <w:numId w:val="8"/>
        </w:numPr>
        <w:suppressAutoHyphens w:val="0"/>
        <w:autoSpaceDN/>
        <w:spacing w:after="0" w:line="276" w:lineRule="auto"/>
        <w:contextualSpacing/>
        <w:jc w:val="both"/>
        <w:textAlignment w:val="auto"/>
        <w:rPr>
          <w:rFonts w:eastAsia="Liberation Serif" w:cs="Calibri"/>
          <w:sz w:val="24"/>
          <w:szCs w:val="24"/>
        </w:rPr>
      </w:pPr>
      <w:r>
        <w:rPr>
          <w:rFonts w:eastAsia="Liberation Serif" w:cs="Calibri"/>
          <w:sz w:val="24"/>
          <w:szCs w:val="24"/>
        </w:rPr>
        <w:t>possesso del Diploma di Laurea Magistrale in Scienze delle Professioni Sanitarie Riabilitative;</w:t>
      </w:r>
    </w:p>
    <w:p w14:paraId="26CC1070" w14:textId="77777777" w:rsidR="005048FE" w:rsidRDefault="005048FE" w:rsidP="005048FE">
      <w:pPr>
        <w:pStyle w:val="Paragrafoelenco"/>
        <w:widowControl w:val="0"/>
        <w:numPr>
          <w:ilvl w:val="0"/>
          <w:numId w:val="8"/>
        </w:numPr>
        <w:suppressAutoHyphens w:val="0"/>
        <w:autoSpaceDN/>
        <w:spacing w:after="0" w:line="276" w:lineRule="auto"/>
        <w:contextualSpacing/>
        <w:jc w:val="both"/>
        <w:textAlignment w:val="auto"/>
        <w:rPr>
          <w:rFonts w:eastAsia="Liberation Serif" w:cs="Calibri"/>
          <w:sz w:val="24"/>
          <w:szCs w:val="24"/>
        </w:rPr>
      </w:pPr>
      <w:r>
        <w:rPr>
          <w:rFonts w:eastAsia="Liberation Serif" w:cs="Calibri"/>
          <w:sz w:val="24"/>
          <w:szCs w:val="24"/>
        </w:rPr>
        <w:t>iscrizione all'albo professionale dei logopedisti;</w:t>
      </w:r>
    </w:p>
    <w:p w14:paraId="7D9F6A5B" w14:textId="77777777" w:rsidR="005048FE" w:rsidRDefault="005048FE" w:rsidP="005048FE">
      <w:pPr>
        <w:pStyle w:val="Paragrafoelenco"/>
        <w:widowControl w:val="0"/>
        <w:numPr>
          <w:ilvl w:val="0"/>
          <w:numId w:val="8"/>
        </w:numPr>
        <w:suppressAutoHyphens w:val="0"/>
        <w:autoSpaceDN/>
        <w:spacing w:after="0" w:line="276" w:lineRule="auto"/>
        <w:contextualSpacing/>
        <w:jc w:val="both"/>
        <w:textAlignment w:val="auto"/>
        <w:rPr>
          <w:rFonts w:eastAsia="Liberation Serif" w:cs="Calibri"/>
          <w:sz w:val="24"/>
          <w:szCs w:val="24"/>
        </w:rPr>
      </w:pPr>
      <w:r>
        <w:rPr>
          <w:rFonts w:eastAsia="Liberation Serif" w:cs="Calibri"/>
          <w:sz w:val="24"/>
          <w:szCs w:val="24"/>
        </w:rPr>
        <w:t>essere in regola con il pagamento delle tasse di iscrizione all'ordine TSRM-PSTRP di Roma e provincia;</w:t>
      </w:r>
    </w:p>
    <w:p w14:paraId="67C024CF" w14:textId="77777777" w:rsidR="005048FE" w:rsidRDefault="005048FE" w:rsidP="005048FE">
      <w:pPr>
        <w:pStyle w:val="Paragrafoelenco"/>
        <w:widowControl w:val="0"/>
        <w:numPr>
          <w:ilvl w:val="0"/>
          <w:numId w:val="8"/>
        </w:numPr>
        <w:suppressAutoHyphens w:val="0"/>
        <w:autoSpaceDN/>
        <w:spacing w:after="0" w:line="276" w:lineRule="auto"/>
        <w:contextualSpacing/>
        <w:jc w:val="both"/>
        <w:textAlignment w:val="auto"/>
        <w:rPr>
          <w:rFonts w:eastAsia="Liberation Serif" w:cs="Calibri"/>
          <w:sz w:val="24"/>
          <w:szCs w:val="24"/>
        </w:rPr>
      </w:pPr>
      <w:r>
        <w:rPr>
          <w:rFonts w:eastAsia="Liberation Serif" w:cs="Calibri"/>
          <w:sz w:val="24"/>
          <w:szCs w:val="24"/>
        </w:rPr>
        <w:t>non essere stato destinatario di sanzioni disciplinari irrogate dall' ordine TSRM-PSTRP nel biennio precedente e non avere procedimenti disciplinari in corso;</w:t>
      </w:r>
    </w:p>
    <w:p w14:paraId="51510DDD" w14:textId="77777777" w:rsidR="005048FE" w:rsidRDefault="005048FE" w:rsidP="005048FE">
      <w:pPr>
        <w:pStyle w:val="Paragrafoelenco"/>
        <w:widowControl w:val="0"/>
        <w:numPr>
          <w:ilvl w:val="0"/>
          <w:numId w:val="8"/>
        </w:numPr>
        <w:suppressAutoHyphens w:val="0"/>
        <w:autoSpaceDN/>
        <w:spacing w:after="0" w:line="276" w:lineRule="auto"/>
        <w:contextualSpacing/>
        <w:jc w:val="both"/>
        <w:textAlignment w:val="auto"/>
        <w:rPr>
          <w:rFonts w:eastAsia="Liberation Serif" w:cs="Calibri"/>
          <w:sz w:val="24"/>
          <w:szCs w:val="24"/>
        </w:rPr>
      </w:pPr>
      <w:r>
        <w:rPr>
          <w:rFonts w:eastAsia="Liberation Serif" w:cs="Calibri"/>
          <w:sz w:val="24"/>
          <w:szCs w:val="24"/>
        </w:rPr>
        <w:t>avere almeno 10 anni di servizio presso la Pubblica Amministrazione o presso Aziende private o avere esercitato attività in regime libero professionale.</w:t>
      </w:r>
    </w:p>
    <w:p w14:paraId="2D8DAA02" w14:textId="77777777" w:rsidR="005048FE" w:rsidRDefault="005048FE" w:rsidP="005048FE">
      <w:pPr>
        <w:pStyle w:val="Paragrafoelenco"/>
        <w:widowControl w:val="0"/>
        <w:spacing w:after="0"/>
        <w:rPr>
          <w:rFonts w:eastAsia="Liberation Serif" w:cs="Calibri"/>
          <w:sz w:val="24"/>
          <w:szCs w:val="24"/>
        </w:rPr>
      </w:pPr>
    </w:p>
    <w:p w14:paraId="2EBFD696" w14:textId="77777777" w:rsidR="005048FE" w:rsidRPr="00926EC4" w:rsidRDefault="005048FE" w:rsidP="005048FE">
      <w:pPr>
        <w:contextualSpacing/>
        <w:rPr>
          <w:rFonts w:eastAsia="Liberation Serif" w:cs="Calibri"/>
          <w:sz w:val="24"/>
          <w:szCs w:val="24"/>
        </w:rPr>
      </w:pPr>
      <w:r w:rsidRPr="00926EC4">
        <w:rPr>
          <w:rFonts w:eastAsia="Liberation Serif" w:cs="Calibri"/>
          <w:sz w:val="24"/>
          <w:szCs w:val="24"/>
        </w:rPr>
        <w:t>I requisiti devono essere posseduti alla data di scadenza del presente bando e la mancanza di essi o la omessa indicazione di questi determina l'esclusione alla partecipazione del bando.</w:t>
      </w:r>
    </w:p>
    <w:p w14:paraId="1097F364" w14:textId="77777777" w:rsidR="005048FE" w:rsidRDefault="005048FE" w:rsidP="005048FE">
      <w:pPr>
        <w:pStyle w:val="Normale1"/>
        <w:spacing w:line="240" w:lineRule="exact"/>
        <w:jc w:val="both"/>
        <w:rPr>
          <w:rFonts w:eastAsia="Liberation Serif" w:cs="Calibri"/>
          <w:b/>
          <w:sz w:val="24"/>
          <w:szCs w:val="24"/>
        </w:rPr>
      </w:pPr>
    </w:p>
    <w:p w14:paraId="3060EDF7" w14:textId="77777777" w:rsidR="005048FE" w:rsidRDefault="005048FE" w:rsidP="005048FE">
      <w:pPr>
        <w:pStyle w:val="Normale1"/>
        <w:spacing w:line="276" w:lineRule="auto"/>
        <w:jc w:val="both"/>
        <w:rPr>
          <w:rFonts w:eastAsia="Liberation Serif" w:cs="Calibri"/>
          <w:b/>
          <w:sz w:val="24"/>
          <w:szCs w:val="24"/>
        </w:rPr>
      </w:pPr>
      <w:r>
        <w:rPr>
          <w:rFonts w:eastAsia="Liberation Serif" w:cs="Calibri"/>
          <w:b/>
          <w:sz w:val="24"/>
          <w:szCs w:val="24"/>
        </w:rPr>
        <w:t>MODALITA' E TERMINI DI PRESENTAZIONE DELLA DOMANDA</w:t>
      </w:r>
    </w:p>
    <w:p w14:paraId="1195DDC5" w14:textId="77777777" w:rsidR="005048FE" w:rsidRDefault="005048FE" w:rsidP="005048FE">
      <w:pPr>
        <w:pStyle w:val="Normale1"/>
        <w:spacing w:line="276" w:lineRule="auto"/>
        <w:jc w:val="both"/>
        <w:rPr>
          <w:rFonts w:eastAsia="Liberation Serif" w:cs="Calibri"/>
          <w:sz w:val="24"/>
          <w:szCs w:val="24"/>
        </w:rPr>
      </w:pPr>
      <w:r>
        <w:rPr>
          <w:rFonts w:eastAsia="Liberation Serif" w:cs="Calibri"/>
          <w:sz w:val="24"/>
          <w:szCs w:val="24"/>
        </w:rPr>
        <w:t xml:space="preserve">La domanda di partecipazione al presente avviso, di cui si fornisce un fac-simile, in allegato, deve essere inviata via PEC all'indirizzo dell'ordine roma@pec.tsrm.org </w:t>
      </w:r>
    </w:p>
    <w:p w14:paraId="3D699B85" w14:textId="77777777" w:rsidR="005048FE" w:rsidRDefault="005048FE" w:rsidP="005048FE">
      <w:pPr>
        <w:pStyle w:val="Normale1"/>
        <w:spacing w:line="276" w:lineRule="auto"/>
        <w:jc w:val="both"/>
        <w:rPr>
          <w:rFonts w:eastAsia="Liberation Serif" w:cs="Calibri"/>
          <w:sz w:val="24"/>
          <w:szCs w:val="24"/>
          <w:shd w:val="clear" w:color="auto" w:fill="FFFFFF"/>
        </w:rPr>
      </w:pPr>
      <w:r>
        <w:rPr>
          <w:rFonts w:eastAsia="Liberation Serif" w:cs="Calibri"/>
          <w:sz w:val="24"/>
          <w:szCs w:val="24"/>
        </w:rPr>
        <w:t xml:space="preserve"> </w:t>
      </w:r>
      <w:r>
        <w:rPr>
          <w:rFonts w:eastAsia="Liberation Serif" w:cs="Calibri"/>
          <w:sz w:val="24"/>
          <w:szCs w:val="24"/>
          <w:shd w:val="clear" w:color="auto" w:fill="FFFFFF"/>
        </w:rPr>
        <w:t>dal giorno 04/08/2021 ed entro e non oltre le ore 24:00 del giorno 10/09/2021</w:t>
      </w:r>
    </w:p>
    <w:p w14:paraId="178005B3" w14:textId="77777777" w:rsidR="005048FE" w:rsidRDefault="005048FE" w:rsidP="005048FE">
      <w:pPr>
        <w:pStyle w:val="Normale1"/>
        <w:spacing w:line="276" w:lineRule="auto"/>
        <w:jc w:val="both"/>
        <w:rPr>
          <w:rFonts w:eastAsia="Liberation Serif" w:cs="Calibri"/>
          <w:sz w:val="24"/>
          <w:szCs w:val="24"/>
        </w:rPr>
      </w:pPr>
      <w:r>
        <w:rPr>
          <w:rFonts w:eastAsia="Liberation Serif" w:cs="Calibri"/>
          <w:sz w:val="24"/>
          <w:szCs w:val="24"/>
        </w:rPr>
        <w:t>I partecipanti dovranno riportare nell'oggetto della mail la seguente dicitura:</w:t>
      </w:r>
    </w:p>
    <w:p w14:paraId="25676957" w14:textId="77777777" w:rsidR="005048FE" w:rsidRDefault="005048FE" w:rsidP="005048FE">
      <w:pPr>
        <w:pStyle w:val="Normale1"/>
        <w:spacing w:line="276" w:lineRule="auto"/>
        <w:jc w:val="both"/>
        <w:rPr>
          <w:rFonts w:eastAsia="Liberation Serif" w:cs="Calibri"/>
          <w:b/>
          <w:sz w:val="24"/>
          <w:szCs w:val="24"/>
        </w:rPr>
      </w:pPr>
      <w:r>
        <w:rPr>
          <w:rFonts w:eastAsia="Liberation Serif" w:cs="Calibri"/>
          <w:b/>
          <w:sz w:val="24"/>
          <w:szCs w:val="24"/>
        </w:rPr>
        <w:t>"Avviso</w:t>
      </w:r>
      <w:r>
        <w:rPr>
          <w:rFonts w:eastAsia="Liberation Serif" w:cs="Calibri"/>
          <w:sz w:val="24"/>
          <w:szCs w:val="24"/>
        </w:rPr>
        <w:t xml:space="preserve"> </w:t>
      </w:r>
      <w:r>
        <w:rPr>
          <w:rFonts w:eastAsia="Liberation Serif" w:cs="Calibri"/>
          <w:b/>
          <w:sz w:val="24"/>
          <w:szCs w:val="24"/>
        </w:rPr>
        <w:t>per la costituzione di un elenco di logopedisti esperti per eventuale nomina al ruolo di Rappresentante dell'ordine TSRM-PSTRP di Roma e provincia nelle commissioni per la prova finale abilitante dei Corsi di laurea in Logopedia"</w:t>
      </w:r>
    </w:p>
    <w:p w14:paraId="017DEDC4" w14:textId="77777777" w:rsidR="005048FE" w:rsidRDefault="005048FE" w:rsidP="005048FE">
      <w:pPr>
        <w:pStyle w:val="Normale1"/>
        <w:spacing w:line="276" w:lineRule="auto"/>
        <w:jc w:val="both"/>
        <w:rPr>
          <w:rFonts w:eastAsia="Liberation Serif" w:cs="Calibri"/>
          <w:sz w:val="24"/>
          <w:szCs w:val="24"/>
        </w:rPr>
      </w:pPr>
      <w:r>
        <w:rPr>
          <w:rFonts w:eastAsia="Liberation Serif" w:cs="Calibri"/>
          <w:sz w:val="24"/>
          <w:szCs w:val="24"/>
        </w:rPr>
        <w:t xml:space="preserve">Alla domanda i candidati dovranno allegare: </w:t>
      </w:r>
    </w:p>
    <w:p w14:paraId="57172862" w14:textId="77777777" w:rsidR="005048FE" w:rsidRDefault="005048FE" w:rsidP="005048FE">
      <w:pPr>
        <w:pStyle w:val="Paragrafoelenco"/>
        <w:widowControl w:val="0"/>
        <w:numPr>
          <w:ilvl w:val="0"/>
          <w:numId w:val="9"/>
        </w:numPr>
        <w:suppressAutoHyphens w:val="0"/>
        <w:autoSpaceDN/>
        <w:spacing w:after="0" w:line="276" w:lineRule="auto"/>
        <w:contextualSpacing/>
        <w:jc w:val="both"/>
        <w:textAlignment w:val="auto"/>
        <w:rPr>
          <w:rFonts w:eastAsia="Liberation Serif" w:cs="Calibri"/>
          <w:b/>
          <w:sz w:val="24"/>
          <w:szCs w:val="24"/>
        </w:rPr>
      </w:pPr>
      <w:r>
        <w:rPr>
          <w:rFonts w:eastAsia="Liberation Serif" w:cs="Calibri"/>
          <w:sz w:val="24"/>
          <w:szCs w:val="24"/>
        </w:rPr>
        <w:t>curriculum formativo e professionale, datato e firmato, redatto nella forma della dichiarazione sostitutiva dell'atto di notorietà (ai sensi dell'art.47 del DPRn.445</w:t>
      </w:r>
      <w:r>
        <w:rPr>
          <w:rFonts w:eastAsia="Liberation Serif" w:cs="Calibri"/>
          <w:b/>
          <w:sz w:val="24"/>
          <w:szCs w:val="24"/>
        </w:rPr>
        <w:t>/</w:t>
      </w:r>
      <w:r w:rsidRPr="00195E28">
        <w:rPr>
          <w:rFonts w:eastAsia="Liberation Serif" w:cs="Calibri"/>
          <w:bCs/>
          <w:sz w:val="24"/>
          <w:szCs w:val="24"/>
        </w:rPr>
        <w:t>00</w:t>
      </w:r>
      <w:r>
        <w:rPr>
          <w:rFonts w:eastAsia="Liberation Serif" w:cs="Calibri"/>
          <w:b/>
          <w:sz w:val="24"/>
          <w:szCs w:val="24"/>
        </w:rPr>
        <w:t>);</w:t>
      </w:r>
    </w:p>
    <w:p w14:paraId="2E750993" w14:textId="77777777" w:rsidR="005048FE" w:rsidRDefault="005048FE" w:rsidP="005048FE">
      <w:pPr>
        <w:pStyle w:val="Paragrafoelenco"/>
        <w:widowControl w:val="0"/>
        <w:numPr>
          <w:ilvl w:val="0"/>
          <w:numId w:val="9"/>
        </w:numPr>
        <w:suppressAutoHyphens w:val="0"/>
        <w:autoSpaceDN/>
        <w:spacing w:after="0" w:line="276" w:lineRule="auto"/>
        <w:contextualSpacing/>
        <w:jc w:val="both"/>
        <w:textAlignment w:val="auto"/>
        <w:rPr>
          <w:rFonts w:eastAsia="Liberation Serif" w:cs="Calibri"/>
          <w:b/>
          <w:sz w:val="24"/>
          <w:szCs w:val="24"/>
        </w:rPr>
      </w:pPr>
      <w:r>
        <w:rPr>
          <w:rFonts w:eastAsia="Liberation Serif" w:cs="Calibri"/>
          <w:sz w:val="24"/>
          <w:szCs w:val="24"/>
        </w:rPr>
        <w:t>copia di un documento di identità valido</w:t>
      </w:r>
      <w:r>
        <w:rPr>
          <w:rFonts w:eastAsia="Liberation Serif" w:cs="Calibri"/>
          <w:b/>
          <w:sz w:val="24"/>
          <w:szCs w:val="24"/>
        </w:rPr>
        <w:t xml:space="preserve"> </w:t>
      </w:r>
    </w:p>
    <w:p w14:paraId="5AFD26C4" w14:textId="77777777" w:rsidR="005048FE" w:rsidRDefault="005048FE" w:rsidP="005048FE">
      <w:pPr>
        <w:pStyle w:val="Normale1"/>
        <w:spacing w:line="276" w:lineRule="auto"/>
        <w:jc w:val="both"/>
        <w:rPr>
          <w:rFonts w:eastAsia="Liberation Serif" w:cs="Calibri"/>
          <w:sz w:val="24"/>
          <w:szCs w:val="24"/>
        </w:rPr>
      </w:pPr>
      <w:r>
        <w:rPr>
          <w:rFonts w:eastAsia="Liberation Serif" w:cs="Calibri"/>
          <w:sz w:val="24"/>
          <w:szCs w:val="24"/>
        </w:rPr>
        <w:t xml:space="preserve">La domanda e gli allegati dovranno essere inviati come unico file, in formato PDF tramite messaggio in posta elettronica certificata. </w:t>
      </w:r>
    </w:p>
    <w:p w14:paraId="3CC5094A" w14:textId="77777777" w:rsidR="005048FE" w:rsidRDefault="005048FE" w:rsidP="005048FE">
      <w:pPr>
        <w:pStyle w:val="Normale1"/>
        <w:spacing w:line="276" w:lineRule="auto"/>
        <w:jc w:val="both"/>
        <w:rPr>
          <w:rFonts w:eastAsia="Liberation Serif" w:cs="Calibri"/>
          <w:b/>
          <w:sz w:val="24"/>
          <w:szCs w:val="24"/>
        </w:rPr>
      </w:pPr>
    </w:p>
    <w:p w14:paraId="6E023EC9" w14:textId="77777777" w:rsidR="005048FE" w:rsidRDefault="005048FE" w:rsidP="005048FE">
      <w:pPr>
        <w:pStyle w:val="Normale1"/>
        <w:spacing w:line="276" w:lineRule="auto"/>
        <w:jc w:val="both"/>
        <w:rPr>
          <w:rFonts w:eastAsia="Liberation Serif" w:cs="Calibri"/>
          <w:b/>
          <w:sz w:val="24"/>
          <w:szCs w:val="24"/>
        </w:rPr>
      </w:pPr>
      <w:r>
        <w:rPr>
          <w:rFonts w:eastAsia="Liberation Serif" w:cs="Calibri"/>
          <w:b/>
          <w:sz w:val="24"/>
          <w:szCs w:val="24"/>
        </w:rPr>
        <w:t>PROCEDURE E CRITERI DI VALUTAZIONE</w:t>
      </w:r>
    </w:p>
    <w:p w14:paraId="672F9C3A" w14:textId="77777777" w:rsidR="005048FE" w:rsidRDefault="005048FE" w:rsidP="005048FE">
      <w:pPr>
        <w:pStyle w:val="Normale1"/>
        <w:spacing w:line="276" w:lineRule="auto"/>
        <w:jc w:val="both"/>
        <w:rPr>
          <w:rFonts w:eastAsia="Liberation Serif" w:cs="Calibri"/>
          <w:b/>
          <w:sz w:val="24"/>
          <w:szCs w:val="24"/>
        </w:rPr>
      </w:pPr>
    </w:p>
    <w:p w14:paraId="28895CFA" w14:textId="77777777" w:rsidR="005048FE" w:rsidRDefault="005048FE" w:rsidP="005048FE">
      <w:pPr>
        <w:pStyle w:val="Normale1"/>
        <w:spacing w:line="276" w:lineRule="auto"/>
        <w:jc w:val="both"/>
        <w:rPr>
          <w:rFonts w:eastAsia="Liberation Serif" w:cs="Calibri"/>
          <w:sz w:val="24"/>
          <w:szCs w:val="24"/>
          <w:shd w:val="clear" w:color="auto" w:fill="FFFFFF"/>
        </w:rPr>
      </w:pPr>
      <w:r>
        <w:rPr>
          <w:rFonts w:eastAsia="Liberation Serif" w:cs="Calibri"/>
          <w:sz w:val="24"/>
          <w:szCs w:val="24"/>
          <w:shd w:val="clear" w:color="auto" w:fill="FFFFFF"/>
        </w:rPr>
        <w:t>Le domande di partecipazione saranno valutate dai membri della Commissione d'albo dei logopedisti. Nella commissione dovranno essere nominati: un presidente, un vice presidente e un segretario.</w:t>
      </w:r>
    </w:p>
    <w:p w14:paraId="38C0989F" w14:textId="0D9DC2BA" w:rsidR="005048FE" w:rsidRDefault="005048FE" w:rsidP="005048FE">
      <w:pPr>
        <w:pStyle w:val="Normale1"/>
        <w:spacing w:line="276" w:lineRule="auto"/>
        <w:jc w:val="both"/>
        <w:rPr>
          <w:rFonts w:eastAsia="Liberation Serif" w:cs="Calibri"/>
          <w:sz w:val="24"/>
          <w:szCs w:val="24"/>
          <w:shd w:val="clear" w:color="auto" w:fill="FFFFFF"/>
        </w:rPr>
      </w:pPr>
      <w:r>
        <w:rPr>
          <w:rFonts w:eastAsia="Liberation Serif" w:cs="Calibri"/>
          <w:sz w:val="24"/>
          <w:szCs w:val="24"/>
          <w:shd w:val="clear" w:color="auto" w:fill="FFFFFF"/>
        </w:rPr>
        <w:t>Il presidente (o in sua assenza il vice presidente), una volta riunita la commissione, in accordo con tutti i membri, accertata la sussistenza dei requisiti generali, valuta il curriculum formativo e professionale, a suo insindacabile giudizio, secondo la griglia di valutazione sottoindicata</w:t>
      </w:r>
      <w:r w:rsidR="00195E28">
        <w:rPr>
          <w:rFonts w:eastAsia="Liberation Serif" w:cs="Calibri"/>
          <w:sz w:val="24"/>
          <w:szCs w:val="24"/>
          <w:shd w:val="clear" w:color="auto" w:fill="FFFFFF"/>
        </w:rPr>
        <w:t>.</w:t>
      </w:r>
    </w:p>
    <w:p w14:paraId="4FABCF45" w14:textId="77777777" w:rsidR="005048FE" w:rsidRDefault="005048FE" w:rsidP="005048FE">
      <w:pPr>
        <w:pStyle w:val="Normale1"/>
        <w:spacing w:line="276" w:lineRule="auto"/>
        <w:jc w:val="both"/>
        <w:rPr>
          <w:rFonts w:eastAsia="Liberation Serif" w:cs="Calibri"/>
          <w:sz w:val="24"/>
          <w:szCs w:val="24"/>
        </w:rPr>
      </w:pPr>
      <w:r>
        <w:rPr>
          <w:rFonts w:eastAsia="Liberation Serif" w:cs="Calibri"/>
          <w:sz w:val="24"/>
          <w:szCs w:val="24"/>
        </w:rPr>
        <w:t xml:space="preserve">L'elenco degli idonei, verrà pubblicato sul sito dell'Ordine TSRM-PSTRP di Roma e provincia all'interno della pagina web della </w:t>
      </w:r>
      <w:proofErr w:type="spellStart"/>
      <w:r>
        <w:rPr>
          <w:rFonts w:eastAsia="Liberation Serif" w:cs="Calibri"/>
          <w:sz w:val="24"/>
          <w:szCs w:val="24"/>
        </w:rPr>
        <w:t>CdA</w:t>
      </w:r>
      <w:proofErr w:type="spellEnd"/>
      <w:r>
        <w:rPr>
          <w:rFonts w:eastAsia="Liberation Serif" w:cs="Calibri"/>
          <w:sz w:val="24"/>
          <w:szCs w:val="24"/>
        </w:rPr>
        <w:t xml:space="preserve"> Logopedisti.</w:t>
      </w:r>
    </w:p>
    <w:p w14:paraId="0D3B7D29" w14:textId="77777777" w:rsidR="005048FE" w:rsidRDefault="005048FE" w:rsidP="005048FE">
      <w:pPr>
        <w:pStyle w:val="Normale1"/>
        <w:spacing w:line="276" w:lineRule="auto"/>
        <w:jc w:val="both"/>
        <w:rPr>
          <w:rFonts w:eastAsia="Liberation Serif" w:cs="Calibri"/>
          <w:sz w:val="24"/>
          <w:szCs w:val="24"/>
        </w:rPr>
      </w:pPr>
      <w:r>
        <w:rPr>
          <w:rFonts w:eastAsia="Liberation Serif" w:cs="Calibri"/>
          <w:sz w:val="24"/>
          <w:szCs w:val="24"/>
        </w:rPr>
        <w:t xml:space="preserve">Tutti coloro che risulteranno idonei a rappresentare l'Ordine al fine di essere effettivamente designati nelle Commissioni per la prova finale dei Corsi di laurea in Logopedia, riceveranno comunicazione a mezzo PEC dalla propria Commissione d'Albo. </w:t>
      </w:r>
    </w:p>
    <w:p w14:paraId="3E3D415F" w14:textId="77777777" w:rsidR="005048FE" w:rsidRDefault="005048FE" w:rsidP="005048FE">
      <w:pPr>
        <w:pStyle w:val="Normale1"/>
        <w:spacing w:line="276" w:lineRule="auto"/>
        <w:jc w:val="both"/>
        <w:rPr>
          <w:rFonts w:eastAsia="Liberation Serif" w:cs="Calibri"/>
          <w:sz w:val="24"/>
          <w:szCs w:val="24"/>
        </w:rPr>
      </w:pPr>
      <w:r>
        <w:rPr>
          <w:rFonts w:eastAsia="Liberation Serif" w:cs="Calibri"/>
          <w:sz w:val="24"/>
          <w:szCs w:val="24"/>
        </w:rPr>
        <w:t>In caso di mancata definizione di un elenco di esperti per motivi non riconducibili ad azioni o omissioni della Commissione d'Albo, la commissione d'Albo dei logopedisti, potrà nominare direttamente i propri rappresentanti tra tutti gli iscritti all'Albo di Roma e provincia.</w:t>
      </w:r>
    </w:p>
    <w:p w14:paraId="4F01AB2F" w14:textId="77777777" w:rsidR="005048FE" w:rsidRDefault="005048FE" w:rsidP="005048FE">
      <w:pPr>
        <w:pStyle w:val="Normale1"/>
        <w:spacing w:line="276" w:lineRule="auto"/>
        <w:jc w:val="both"/>
        <w:rPr>
          <w:rFonts w:eastAsia="Liberation Serif" w:cs="Calibri"/>
          <w:sz w:val="24"/>
          <w:szCs w:val="24"/>
          <w:shd w:val="clear" w:color="auto" w:fill="FFFFFF"/>
        </w:rPr>
      </w:pPr>
      <w:r>
        <w:rPr>
          <w:rFonts w:eastAsia="Liberation Serif" w:cs="Calibri"/>
          <w:sz w:val="24"/>
          <w:szCs w:val="24"/>
          <w:shd w:val="clear" w:color="auto" w:fill="FFFFFF"/>
        </w:rPr>
        <w:t>L'elenco degli esperti sarà valido tre anni dalla sua pubblicazione al termine del quale si procederà a nuova pubblicazione ed eventuale aggiornamento.</w:t>
      </w:r>
    </w:p>
    <w:p w14:paraId="231D5002" w14:textId="77777777" w:rsidR="005048FE" w:rsidRDefault="005048FE" w:rsidP="005048FE">
      <w:pPr>
        <w:pStyle w:val="Normale1"/>
        <w:spacing w:line="276" w:lineRule="auto"/>
        <w:jc w:val="both"/>
      </w:pPr>
    </w:p>
    <w:p w14:paraId="05A53DF5" w14:textId="55511847" w:rsidR="005048FE" w:rsidRDefault="005048FE" w:rsidP="005048FE">
      <w:pPr>
        <w:pStyle w:val="Normale1"/>
        <w:spacing w:line="276" w:lineRule="auto"/>
        <w:jc w:val="both"/>
        <w:rPr>
          <w:rFonts w:eastAsia="Liberation Serif" w:cs="Calibri"/>
          <w:b/>
          <w:bCs/>
          <w:sz w:val="24"/>
          <w:szCs w:val="24"/>
        </w:rPr>
      </w:pPr>
      <w:r>
        <w:rPr>
          <w:rFonts w:eastAsia="Liberation Serif" w:cs="Calibri"/>
          <w:b/>
          <w:bCs/>
          <w:sz w:val="24"/>
          <w:szCs w:val="24"/>
        </w:rPr>
        <w:t xml:space="preserve">AMMISSIONE/ESCLUSIONE </w:t>
      </w:r>
    </w:p>
    <w:p w14:paraId="2F469A86" w14:textId="77777777" w:rsidR="005048FE" w:rsidRDefault="005048FE" w:rsidP="005048FE">
      <w:pPr>
        <w:pStyle w:val="Normale1"/>
        <w:spacing w:line="276" w:lineRule="auto"/>
        <w:jc w:val="both"/>
        <w:rPr>
          <w:rFonts w:eastAsia="Liberation Serif" w:cs="Calibri"/>
          <w:sz w:val="24"/>
          <w:szCs w:val="24"/>
        </w:rPr>
      </w:pPr>
      <w:r>
        <w:rPr>
          <w:rFonts w:eastAsia="Liberation Serif" w:cs="Calibri"/>
          <w:sz w:val="24"/>
          <w:szCs w:val="24"/>
        </w:rPr>
        <w:t xml:space="preserve">L'ordine TSRM-PSTRP di Roma e provincia può disporre </w:t>
      </w:r>
      <w:r w:rsidRPr="00926EC4">
        <w:rPr>
          <w:rFonts w:eastAsia="Liberation Serif" w:cs="Calibri"/>
          <w:sz w:val="24"/>
          <w:szCs w:val="24"/>
        </w:rPr>
        <w:t>in ogni</w:t>
      </w:r>
      <w:r>
        <w:rPr>
          <w:rFonts w:eastAsia="Liberation Serif" w:cs="Calibri"/>
          <w:sz w:val="24"/>
          <w:szCs w:val="24"/>
        </w:rPr>
        <w:t xml:space="preserve"> momento, con provvedimento motivato, l'esclusione dalla selezione per difetto dei requisiti prescritti dal suddetto avviso.</w:t>
      </w:r>
    </w:p>
    <w:p w14:paraId="7CC0092B" w14:textId="77777777" w:rsidR="005048FE" w:rsidRPr="00926EC4" w:rsidRDefault="005048FE" w:rsidP="005048FE">
      <w:pPr>
        <w:pStyle w:val="Normale1"/>
        <w:shd w:val="clear" w:color="auto" w:fill="FFFFFF"/>
        <w:spacing w:line="276" w:lineRule="auto"/>
        <w:jc w:val="both"/>
        <w:rPr>
          <w:rFonts w:eastAsia="Liberation Serif" w:cs="Calibri"/>
          <w:color w:val="auto"/>
          <w:sz w:val="24"/>
          <w:szCs w:val="24"/>
        </w:rPr>
      </w:pPr>
      <w:r w:rsidRPr="00926EC4">
        <w:rPr>
          <w:rFonts w:eastAsia="Liberation Serif" w:cs="Calibri"/>
          <w:color w:val="auto"/>
          <w:sz w:val="24"/>
          <w:szCs w:val="24"/>
        </w:rPr>
        <w:t>L’inserimento nell’elenco degli esperti per il ruolo di commissario per le sedute di laurea per la professione di Logopedista non comporta automaticamente e necessariamente il conferimento di incarichi di collaborazione.</w:t>
      </w:r>
    </w:p>
    <w:p w14:paraId="6E2CA80F" w14:textId="77777777" w:rsidR="005048FE" w:rsidRPr="00BD1488" w:rsidRDefault="005048FE" w:rsidP="005048FE">
      <w:pPr>
        <w:pStyle w:val="Normale1"/>
        <w:shd w:val="clear" w:color="auto" w:fill="FFFFFF"/>
        <w:spacing w:line="276" w:lineRule="auto"/>
        <w:jc w:val="both"/>
        <w:rPr>
          <w:rFonts w:eastAsia="Liberation Serif" w:cs="Calibri"/>
          <w:color w:val="000000" w:themeColor="text1"/>
          <w:sz w:val="24"/>
          <w:szCs w:val="24"/>
        </w:rPr>
      </w:pPr>
      <w:r w:rsidRPr="00926EC4">
        <w:rPr>
          <w:rFonts w:eastAsia="Liberation Serif" w:cs="Calibri"/>
          <w:color w:val="auto"/>
          <w:sz w:val="24"/>
          <w:szCs w:val="24"/>
        </w:rPr>
        <w:t xml:space="preserve">La mancata chiamata da parte dell’ordine a partecipare in qualità di commissario per le prove abilitanti l’esercizio della Professione non potrà comportare titolo, per gli idonei al risarcimento e/o ristoro di alcun danno. L’elenco degli esperti sarà valido fino all'espletamento del prossimo </w:t>
      </w:r>
      <w:r w:rsidRPr="00BD1488">
        <w:rPr>
          <w:rFonts w:eastAsia="Liberation Serif" w:cs="Calibri"/>
          <w:color w:val="000000" w:themeColor="text1"/>
          <w:sz w:val="24"/>
          <w:szCs w:val="24"/>
        </w:rPr>
        <w:t xml:space="preserve">bando.  </w:t>
      </w:r>
    </w:p>
    <w:p w14:paraId="423847F4" w14:textId="77777777" w:rsidR="005048FE" w:rsidRPr="00BD1488" w:rsidRDefault="005048FE" w:rsidP="005048FE">
      <w:pPr>
        <w:pStyle w:val="Normale1"/>
        <w:shd w:val="clear" w:color="auto" w:fill="FFFFFF"/>
        <w:spacing w:line="276" w:lineRule="auto"/>
        <w:jc w:val="both"/>
        <w:rPr>
          <w:rFonts w:eastAsia="Liberation Serif" w:cs="Calibri"/>
          <w:color w:val="000000" w:themeColor="text1"/>
          <w:sz w:val="24"/>
          <w:szCs w:val="24"/>
        </w:rPr>
      </w:pPr>
      <w:r w:rsidRPr="006A38FC">
        <w:rPr>
          <w:rFonts w:eastAsia="Liberation Serif" w:cs="Calibri"/>
          <w:color w:val="000000" w:themeColor="text1"/>
          <w:sz w:val="24"/>
          <w:szCs w:val="24"/>
        </w:rPr>
        <w:t>Non potranno essere convocati per le varie Commissioni coloro che fino alla scadenza del suddetto elenco, ricopriranno l’incarico di Direttore Didattico (Coordinatore didattico) delle attività professionalizzanti per il Corso di laurea in logopedia</w:t>
      </w:r>
    </w:p>
    <w:p w14:paraId="042D22E7" w14:textId="77777777" w:rsidR="005048FE" w:rsidRPr="00926EC4" w:rsidRDefault="005048FE" w:rsidP="005048FE">
      <w:pPr>
        <w:pStyle w:val="Normale1"/>
        <w:shd w:val="clear" w:color="auto" w:fill="FFFFFF"/>
        <w:spacing w:line="240" w:lineRule="exact"/>
        <w:jc w:val="both"/>
        <w:rPr>
          <w:rFonts w:eastAsia="Liberation Serif" w:cs="Calibri"/>
          <w:color w:val="auto"/>
          <w:sz w:val="24"/>
          <w:szCs w:val="24"/>
          <w:highlight w:val="green"/>
        </w:rPr>
      </w:pPr>
    </w:p>
    <w:p w14:paraId="52A0A16D" w14:textId="77777777" w:rsidR="005048FE" w:rsidRPr="00926EC4" w:rsidRDefault="005048FE" w:rsidP="005048FE">
      <w:pPr>
        <w:pStyle w:val="Normale1"/>
        <w:shd w:val="clear" w:color="auto" w:fill="FFFFFF"/>
        <w:spacing w:line="240" w:lineRule="exact"/>
        <w:jc w:val="both"/>
        <w:rPr>
          <w:rFonts w:eastAsia="Liberation Serif" w:cs="Calibri"/>
          <w:b/>
          <w:bCs/>
          <w:sz w:val="24"/>
          <w:szCs w:val="24"/>
        </w:rPr>
      </w:pPr>
      <w:r w:rsidRPr="00926EC4">
        <w:rPr>
          <w:rFonts w:eastAsia="Liberation Serif" w:cs="Calibri"/>
          <w:b/>
          <w:bCs/>
          <w:sz w:val="24"/>
          <w:szCs w:val="24"/>
        </w:rPr>
        <w:t>DISPOSIZIONI FINALI</w:t>
      </w:r>
    </w:p>
    <w:p w14:paraId="775DC48F" w14:textId="77777777" w:rsidR="005048FE" w:rsidRDefault="005048FE" w:rsidP="005048FE">
      <w:pPr>
        <w:pStyle w:val="Normale1"/>
        <w:spacing w:line="276" w:lineRule="auto"/>
        <w:jc w:val="both"/>
        <w:rPr>
          <w:rFonts w:eastAsia="Liberation Serif" w:cs="Calibri"/>
          <w:sz w:val="24"/>
          <w:szCs w:val="24"/>
        </w:rPr>
      </w:pPr>
      <w:r>
        <w:rPr>
          <w:rFonts w:eastAsia="Liberation Serif" w:cs="Calibri"/>
          <w:sz w:val="24"/>
          <w:szCs w:val="24"/>
        </w:rPr>
        <w:t>L’Ordine TSRM-PSTRP di Roma e provincia si riserva piena facoltà di prorogare o riaprire i termini, revocare, sospendere e modificare o annullare il presente avviso, ove ricorrano motivi di pubblico interesse o di opportunità, escludendo per i candidati qualsiasi pretesa o diritto nonché di sospendere o revocare il procedimento di assunzione anche dopo l’espletamento e l’approvazione della graduatoria qualora ne ravvisasse la necessità per ragioni di pubblico interesse.</w:t>
      </w:r>
    </w:p>
    <w:p w14:paraId="634AACB7" w14:textId="77777777" w:rsidR="005048FE" w:rsidRDefault="005048FE" w:rsidP="005048FE">
      <w:pPr>
        <w:pStyle w:val="Normale1"/>
        <w:spacing w:line="276" w:lineRule="auto"/>
        <w:jc w:val="both"/>
        <w:rPr>
          <w:rFonts w:eastAsia="Liberation Serif" w:cs="Calibri"/>
          <w:sz w:val="24"/>
          <w:szCs w:val="24"/>
        </w:rPr>
      </w:pPr>
      <w:r>
        <w:rPr>
          <w:rFonts w:eastAsia="Liberation Serif" w:cs="Calibri"/>
          <w:sz w:val="24"/>
          <w:szCs w:val="24"/>
        </w:rPr>
        <w:t>L’Ordine TSRM-PSTRP di Roma e provincia, in conformità ai principi e alle norme sulla protezione dei dati personali (regolamento UE n679 del 2016 e del decreto legislativo n.196 del 2003 tratterà i dati personal dei candidati esclusivamente per le finalità di cui al presente avviso di selezione in oggetto, con le modalità preiste dalla stessa normativa, garantendone la protezione e sicurezza.</w:t>
      </w:r>
    </w:p>
    <w:p w14:paraId="42D0D19B" w14:textId="43F2931B" w:rsidR="005048FE" w:rsidRDefault="005048FE" w:rsidP="005048FE">
      <w:pPr>
        <w:pStyle w:val="Normale1"/>
        <w:spacing w:line="276" w:lineRule="auto"/>
        <w:jc w:val="both"/>
        <w:rPr>
          <w:rFonts w:eastAsia="Liberation Serif" w:cs="Calibri"/>
          <w:sz w:val="24"/>
          <w:szCs w:val="24"/>
        </w:rPr>
      </w:pPr>
      <w:r>
        <w:rPr>
          <w:rFonts w:eastAsia="Liberation Serif" w:cs="Calibri"/>
          <w:sz w:val="24"/>
          <w:szCs w:val="24"/>
        </w:rPr>
        <w:t>La presentazione della domanda comporta l’accettazione incondizionata delle norme contenute n</w:t>
      </w:r>
      <w:r w:rsidR="006A38FC">
        <w:rPr>
          <w:rFonts w:eastAsia="Liberation Serif" w:cs="Calibri"/>
          <w:sz w:val="24"/>
          <w:szCs w:val="24"/>
        </w:rPr>
        <w:t>el presente bando.</w:t>
      </w:r>
      <w:bookmarkStart w:id="1" w:name="_GoBack"/>
      <w:bookmarkEnd w:id="1"/>
    </w:p>
    <w:p w14:paraId="6005FB14" w14:textId="09FC7A7E" w:rsidR="005048FE" w:rsidRDefault="005048FE" w:rsidP="005048FE">
      <w:pPr>
        <w:pStyle w:val="Normale1"/>
        <w:spacing w:line="276" w:lineRule="auto"/>
        <w:jc w:val="both"/>
        <w:rPr>
          <w:rFonts w:eastAsia="Liberation Serif" w:cs="Calibri"/>
          <w:sz w:val="24"/>
          <w:szCs w:val="24"/>
        </w:rPr>
      </w:pPr>
      <w:r>
        <w:rPr>
          <w:rFonts w:eastAsia="Liberation Serif" w:cs="Calibri"/>
          <w:sz w:val="24"/>
          <w:szCs w:val="24"/>
        </w:rPr>
        <w:t xml:space="preserve">Per informazioni e chiarimenti gli aspiranti candidati potranno rivolgersi alla Commissione di Albo </w:t>
      </w:r>
      <w:r w:rsidRPr="00926EC4">
        <w:rPr>
          <w:rFonts w:eastAsia="Liberation Serif" w:cs="Calibri"/>
          <w:sz w:val="24"/>
          <w:szCs w:val="24"/>
        </w:rPr>
        <w:t>all’indirizzo cda.l</w:t>
      </w:r>
      <w:r w:rsidR="006A38FC">
        <w:rPr>
          <w:rFonts w:eastAsia="Liberation Serif" w:cs="Calibri"/>
          <w:sz w:val="24"/>
          <w:szCs w:val="24"/>
        </w:rPr>
        <w:t>@</w:t>
      </w:r>
      <w:r w:rsidRPr="00926EC4">
        <w:rPr>
          <w:rFonts w:eastAsia="Liberation Serif" w:cs="Calibri"/>
          <w:sz w:val="24"/>
          <w:szCs w:val="24"/>
        </w:rPr>
        <w:t>tsrmpstroma.it</w:t>
      </w:r>
    </w:p>
    <w:p w14:paraId="190000D9" w14:textId="77777777" w:rsidR="005048FE" w:rsidRDefault="005048FE" w:rsidP="005048FE">
      <w:pPr>
        <w:pStyle w:val="Normale1"/>
        <w:spacing w:line="276" w:lineRule="auto"/>
        <w:jc w:val="both"/>
        <w:rPr>
          <w:rFonts w:eastAsia="Liberation Serif" w:cs="Calibri"/>
          <w:sz w:val="24"/>
          <w:szCs w:val="24"/>
          <w:highlight w:val="yellow"/>
        </w:rPr>
      </w:pPr>
    </w:p>
    <w:p w14:paraId="165D90EC" w14:textId="302D4F89" w:rsidR="005048FE" w:rsidRDefault="005048FE" w:rsidP="005048FE">
      <w:pPr>
        <w:pStyle w:val="Normale1"/>
        <w:spacing w:line="240" w:lineRule="exact"/>
        <w:jc w:val="both"/>
        <w:rPr>
          <w:rFonts w:eastAsia="Liberation Serif" w:cs="Calibri"/>
          <w:sz w:val="24"/>
          <w:szCs w:val="24"/>
        </w:rPr>
      </w:pPr>
      <w:r>
        <w:rPr>
          <w:rFonts w:eastAsia="Liberation Serif" w:cs="Calibri"/>
          <w:sz w:val="24"/>
          <w:szCs w:val="24"/>
        </w:rPr>
        <w:t xml:space="preserve">IL Presidente della Cda Logopedisti di Roma e provincia                                                  </w:t>
      </w:r>
    </w:p>
    <w:p w14:paraId="71FB9DE0" w14:textId="1212D686" w:rsidR="00512790" w:rsidRDefault="005048FE" w:rsidP="00512790">
      <w:pPr>
        <w:rPr>
          <w:rFonts w:asciiTheme="minorHAnsi" w:hAnsiTheme="minorHAnsi" w:cstheme="minorHAnsi"/>
          <w:sz w:val="22"/>
          <w:szCs w:val="22"/>
        </w:rPr>
      </w:pPr>
      <w:r>
        <w:rPr>
          <w:rFonts w:eastAsia="Liberation Serif" w:cs="Calibri"/>
          <w:sz w:val="24"/>
          <w:szCs w:val="24"/>
        </w:rPr>
        <w:t xml:space="preserve">Dott.ssa Anna Giulia De </w:t>
      </w:r>
      <w:bookmarkEnd w:id="0"/>
      <w:r>
        <w:rPr>
          <w:rFonts w:eastAsia="Liberation Serif" w:cs="Calibri"/>
          <w:sz w:val="24"/>
          <w:szCs w:val="24"/>
        </w:rPr>
        <w:t>Cagno</w:t>
      </w:r>
    </w:p>
    <w:p w14:paraId="60F2271A" w14:textId="77777777" w:rsidR="005048FE" w:rsidRPr="00512790" w:rsidRDefault="005048FE" w:rsidP="00512790">
      <w:pPr>
        <w:rPr>
          <w:rFonts w:asciiTheme="minorHAnsi" w:hAnsiTheme="minorHAnsi" w:cstheme="minorHAnsi"/>
          <w:sz w:val="22"/>
          <w:szCs w:val="22"/>
        </w:rPr>
      </w:pPr>
    </w:p>
    <w:p w14:paraId="452ED4E0" w14:textId="77777777" w:rsidR="00512790" w:rsidRDefault="00512790" w:rsidP="00512790">
      <w:pPr>
        <w:jc w:val="center"/>
        <w:rPr>
          <w:rFonts w:asciiTheme="minorHAnsi" w:hAnsiTheme="minorHAnsi" w:cstheme="minorHAnsi"/>
          <w:b/>
          <w:sz w:val="22"/>
          <w:szCs w:val="22"/>
        </w:rPr>
      </w:pPr>
    </w:p>
    <w:p w14:paraId="02628EDE" w14:textId="77777777" w:rsidR="004144F7" w:rsidRPr="00512790" w:rsidRDefault="004144F7" w:rsidP="00E16651">
      <w:pPr>
        <w:pStyle w:val="Standard"/>
        <w:jc w:val="both"/>
        <w:rPr>
          <w:rFonts w:asciiTheme="minorHAnsi" w:hAnsiTheme="minorHAnsi" w:cstheme="minorHAnsi"/>
          <w:b/>
          <w:bCs/>
        </w:rPr>
      </w:pPr>
    </w:p>
    <w:sectPr w:rsidR="004144F7" w:rsidRPr="00512790">
      <w:headerReference w:type="default" r:id="rId12"/>
      <w:footerReference w:type="even" r:id="rId13"/>
      <w:footerReference w:type="default" r:id="rId14"/>
      <w:headerReference w:type="first" r:id="rId15"/>
      <w:footerReference w:type="first" r:id="rId16"/>
      <w:pgSz w:w="11906" w:h="16838"/>
      <w:pgMar w:top="626" w:right="1134" w:bottom="945" w:left="1134" w:header="569" w:footer="8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A5A43" w14:textId="77777777" w:rsidR="006632B0" w:rsidRDefault="006632B0">
      <w:r>
        <w:separator/>
      </w:r>
    </w:p>
  </w:endnote>
  <w:endnote w:type="continuationSeparator" w:id="0">
    <w:p w14:paraId="2A6FA21C" w14:textId="77777777" w:rsidR="006632B0" w:rsidRDefault="0066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nt304">
    <w:charset w:val="00"/>
    <w:family w:val="auto"/>
    <w:pitch w:val="variable"/>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E091" w14:textId="77777777" w:rsidR="005048FE" w:rsidRDefault="005048FE">
    <w:pPr>
      <w:pStyle w:val="Normale1"/>
      <w:spacing w:after="0" w:line="240" w:lineRule="auto"/>
      <w:rPr>
        <w:rFonts w:cs="Calibri"/>
        <w:bCs/>
        <w:sz w:val="16"/>
        <w:szCs w:val="16"/>
      </w:rPr>
    </w:pPr>
    <w:r>
      <w:rPr>
        <w:rFonts w:cs="Calibri"/>
        <w:sz w:val="16"/>
        <w:szCs w:val="16"/>
        <w:lang w:eastAsia="ar-SA"/>
      </w:rPr>
      <w:t xml:space="preserve">Indirizzo: </w:t>
    </w:r>
    <w:r>
      <w:rPr>
        <w:rFonts w:cs="Calibri"/>
        <w:bCs/>
        <w:sz w:val="16"/>
        <w:szCs w:val="16"/>
      </w:rPr>
      <w:t>Via Casilina 1670 - Polo Industriale Breda - Fabbricato C6 - 00133 Roma</w:t>
    </w:r>
  </w:p>
  <w:p w14:paraId="6D6D0AC4" w14:textId="77777777" w:rsidR="005048FE" w:rsidRDefault="005048FE">
    <w:pPr>
      <w:pStyle w:val="Normale1"/>
      <w:spacing w:after="0" w:line="240" w:lineRule="auto"/>
      <w:rPr>
        <w:rFonts w:cs="Calibri"/>
        <w:sz w:val="16"/>
        <w:szCs w:val="16"/>
      </w:rPr>
    </w:pPr>
    <w:r>
      <w:rPr>
        <w:rFonts w:cs="Calibri"/>
        <w:sz w:val="16"/>
        <w:szCs w:val="16"/>
        <w:lang w:eastAsia="ar-SA"/>
      </w:rPr>
      <w:t xml:space="preserve">Tel. </w:t>
    </w:r>
    <w:r>
      <w:rPr>
        <w:rFonts w:cs="Calibri"/>
        <w:sz w:val="16"/>
        <w:szCs w:val="16"/>
      </w:rPr>
      <w:t xml:space="preserve">06 43533058  </w:t>
    </w:r>
    <w:r>
      <w:rPr>
        <w:rFonts w:cs="Calibri"/>
        <w:sz w:val="16"/>
        <w:szCs w:val="16"/>
        <w:lang w:eastAsia="ar-SA"/>
      </w:rPr>
      <w:t xml:space="preserve"> – Fax: </w:t>
    </w:r>
    <w:r>
      <w:rPr>
        <w:rFonts w:cs="Calibri"/>
        <w:sz w:val="16"/>
        <w:szCs w:val="16"/>
      </w:rPr>
      <w:t>06 43564844</w:t>
    </w:r>
    <w:r>
      <w:rPr>
        <w:rFonts w:cs="Calibri"/>
        <w:noProof/>
        <w:sz w:val="16"/>
        <w:szCs w:val="16"/>
        <w:lang w:eastAsia="it-IT"/>
      </w:rPr>
      <w:drawing>
        <wp:anchor distT="0" distB="0" distL="114300" distR="114300" simplePos="0" relativeHeight="251666432" behindDoc="1" locked="0" layoutInCell="1" allowOverlap="1" wp14:anchorId="36EAD94E" wp14:editId="6A9F45B2">
          <wp:simplePos x="0" y="0"/>
          <wp:positionH relativeFrom="column">
            <wp:posOffset>3667125</wp:posOffset>
          </wp:positionH>
          <wp:positionV relativeFrom="paragraph">
            <wp:posOffset>1270</wp:posOffset>
          </wp:positionV>
          <wp:extent cx="2152650" cy="305435"/>
          <wp:effectExtent l="0" t="0" r="0" b="0"/>
          <wp:wrapSquare wrapText="bothSides"/>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2152650" cy="305435"/>
                  </a:xfrm>
                  <a:prstGeom prst="rect">
                    <a:avLst/>
                  </a:prstGeom>
                  <a:noFill/>
                  <a:ln w="9525">
                    <a:noFill/>
                    <a:miter lim="800000"/>
                    <a:headEnd/>
                    <a:tailEnd/>
                  </a:ln>
                </pic:spPr>
              </pic:pic>
            </a:graphicData>
          </a:graphic>
        </wp:anchor>
      </w:drawing>
    </w:r>
  </w:p>
  <w:p w14:paraId="0B42F738" w14:textId="77777777" w:rsidR="005048FE" w:rsidRDefault="005048FE">
    <w:pPr>
      <w:pStyle w:val="Normale1"/>
      <w:spacing w:after="0" w:line="240" w:lineRule="auto"/>
      <w:rPr>
        <w:rFonts w:cs="Calibri"/>
        <w:sz w:val="16"/>
        <w:szCs w:val="16"/>
        <w:lang w:eastAsia="ar-SA"/>
      </w:rPr>
    </w:pPr>
    <w:r>
      <w:rPr>
        <w:rFonts w:cs="Calibri"/>
        <w:sz w:val="16"/>
        <w:szCs w:val="16"/>
        <w:lang w:eastAsia="ar-SA"/>
      </w:rPr>
      <w:t>Sito Internet: www.tsrmroma.org</w:t>
    </w:r>
  </w:p>
  <w:p w14:paraId="2312D61E" w14:textId="77777777" w:rsidR="005048FE" w:rsidRDefault="005048FE">
    <w:pPr>
      <w:pStyle w:val="Normale1"/>
      <w:spacing w:after="0" w:line="240" w:lineRule="auto"/>
      <w:rPr>
        <w:rFonts w:cs="Calibri"/>
        <w:sz w:val="16"/>
        <w:szCs w:val="16"/>
        <w:lang w:eastAsia="ar-SA"/>
      </w:rPr>
    </w:pPr>
    <w:r>
      <w:rPr>
        <w:rFonts w:cs="Calibri"/>
        <w:sz w:val="16"/>
        <w:szCs w:val="16"/>
        <w:lang w:eastAsia="ar-SA"/>
      </w:rPr>
      <w:t xml:space="preserve">Posta elettronica: </w:t>
    </w:r>
    <w:r>
      <w:rPr>
        <w:rFonts w:cs="Calibri"/>
        <w:sz w:val="16"/>
        <w:szCs w:val="16"/>
      </w:rPr>
      <w:t>tsrmroma@gmail.com</w:t>
    </w:r>
    <w:r>
      <w:rPr>
        <w:rFonts w:cs="Calibri"/>
        <w:sz w:val="16"/>
        <w:szCs w:val="16"/>
        <w:lang w:eastAsia="ar-SA"/>
      </w:rPr>
      <w:t xml:space="preserve"> PEC: roma@pec.tsrm.org</w:t>
    </w:r>
  </w:p>
  <w:p w14:paraId="24AD0E46" w14:textId="77777777" w:rsidR="005048FE" w:rsidRDefault="005048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DAD79" w14:textId="77777777" w:rsidR="005048FE" w:rsidRDefault="005048FE" w:rsidP="005048FE">
    <w:pPr>
      <w:pStyle w:val="Standard"/>
      <w:spacing w:after="0" w:line="240" w:lineRule="auto"/>
    </w:pPr>
    <w:r>
      <w:rPr>
        <w:rFonts w:cs="Calibri"/>
        <w:sz w:val="16"/>
        <w:szCs w:val="16"/>
        <w:lang w:eastAsia="ar-SA"/>
      </w:rPr>
      <w:t xml:space="preserve">Indirizzo: </w:t>
    </w:r>
    <w:r>
      <w:rPr>
        <w:rFonts w:cs="Calibri"/>
        <w:bCs/>
        <w:sz w:val="16"/>
        <w:szCs w:val="16"/>
      </w:rPr>
      <w:t>Via Casilina 1670 - Polo Industriale Breda - Fabbricato C6 - 00133 Roma</w:t>
    </w:r>
  </w:p>
  <w:p w14:paraId="0B24FA90" w14:textId="77777777" w:rsidR="005048FE" w:rsidRDefault="005048FE" w:rsidP="005048FE">
    <w:pPr>
      <w:pStyle w:val="Standard"/>
      <w:spacing w:after="0" w:line="240" w:lineRule="auto"/>
    </w:pPr>
    <w:r>
      <w:rPr>
        <w:rFonts w:cs="Calibri"/>
        <w:sz w:val="16"/>
        <w:szCs w:val="16"/>
        <w:lang w:eastAsia="ar-SA"/>
      </w:rPr>
      <w:t xml:space="preserve">Tel. </w:t>
    </w:r>
    <w:r>
      <w:rPr>
        <w:rFonts w:cs="Calibri"/>
        <w:sz w:val="16"/>
        <w:szCs w:val="16"/>
      </w:rPr>
      <w:t xml:space="preserve">06 43533058  </w:t>
    </w:r>
    <w:r>
      <w:rPr>
        <w:rFonts w:cs="Calibri"/>
        <w:sz w:val="16"/>
        <w:szCs w:val="16"/>
        <w:lang w:eastAsia="ar-SA"/>
      </w:rPr>
      <w:t xml:space="preserve"> – Fax: </w:t>
    </w:r>
    <w:r>
      <w:rPr>
        <w:rFonts w:cs="Calibri"/>
        <w:sz w:val="16"/>
        <w:szCs w:val="16"/>
      </w:rPr>
      <w:t>06 43564844</w:t>
    </w:r>
  </w:p>
  <w:p w14:paraId="24AD26AE" w14:textId="77777777" w:rsidR="005048FE" w:rsidRDefault="005048FE" w:rsidP="005048FE">
    <w:pPr>
      <w:pStyle w:val="Standard"/>
      <w:spacing w:after="0" w:line="240" w:lineRule="auto"/>
    </w:pPr>
    <w:r>
      <w:rPr>
        <w:rFonts w:cs="Calibri"/>
        <w:sz w:val="16"/>
        <w:szCs w:val="16"/>
        <w:lang w:eastAsia="ar-SA"/>
      </w:rPr>
      <w:t>Sito Internet: www.tsrmroma.org</w:t>
    </w:r>
  </w:p>
  <w:p w14:paraId="21B195D0" w14:textId="77777777" w:rsidR="005048FE" w:rsidRDefault="005048FE" w:rsidP="005048FE">
    <w:pPr>
      <w:pStyle w:val="Standard"/>
      <w:spacing w:after="0" w:line="240" w:lineRule="auto"/>
    </w:pPr>
    <w:r>
      <w:rPr>
        <w:rFonts w:cs="Calibri"/>
        <w:sz w:val="16"/>
        <w:szCs w:val="16"/>
        <w:lang w:eastAsia="ar-SA"/>
      </w:rPr>
      <w:t xml:space="preserve">Posta elettronica: </w:t>
    </w:r>
    <w:r>
      <w:rPr>
        <w:rFonts w:cs="Calibri"/>
        <w:sz w:val="16"/>
        <w:szCs w:val="16"/>
      </w:rPr>
      <w:t>tsrmroma@gmail.com</w:t>
    </w:r>
    <w:r>
      <w:rPr>
        <w:rFonts w:cs="Calibri"/>
        <w:sz w:val="16"/>
        <w:szCs w:val="16"/>
        <w:lang w:eastAsia="ar-SA"/>
      </w:rPr>
      <w:t xml:space="preserve"> PEC: roma@pec.tsrm.org</w:t>
    </w:r>
  </w:p>
  <w:p w14:paraId="02F70B02" w14:textId="77777777" w:rsidR="005048FE" w:rsidRDefault="005048F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2A15" w14:textId="77777777" w:rsidR="005048FE" w:rsidRDefault="005048FE" w:rsidP="005048FE">
    <w:pPr>
      <w:pStyle w:val="Standard"/>
      <w:spacing w:after="0" w:line="240" w:lineRule="auto"/>
    </w:pPr>
    <w:r>
      <w:rPr>
        <w:rFonts w:cs="Calibri"/>
        <w:sz w:val="16"/>
        <w:szCs w:val="16"/>
        <w:lang w:eastAsia="ar-SA"/>
      </w:rPr>
      <w:t xml:space="preserve">Indirizzo: </w:t>
    </w:r>
    <w:r>
      <w:rPr>
        <w:rFonts w:cs="Calibri"/>
        <w:bCs/>
        <w:sz w:val="16"/>
        <w:szCs w:val="16"/>
      </w:rPr>
      <w:t>Via Casilina 1670 - Polo Industriale Breda - Fabbricato C6 - 00133 Roma</w:t>
    </w:r>
  </w:p>
  <w:p w14:paraId="737022BF" w14:textId="77777777" w:rsidR="005048FE" w:rsidRDefault="005048FE" w:rsidP="005048FE">
    <w:pPr>
      <w:pStyle w:val="Standard"/>
      <w:spacing w:after="0" w:line="240" w:lineRule="auto"/>
    </w:pPr>
    <w:r>
      <w:rPr>
        <w:rFonts w:cs="Calibri"/>
        <w:sz w:val="16"/>
        <w:szCs w:val="16"/>
        <w:lang w:eastAsia="ar-SA"/>
      </w:rPr>
      <w:t xml:space="preserve">Tel. </w:t>
    </w:r>
    <w:r>
      <w:rPr>
        <w:rFonts w:cs="Calibri"/>
        <w:sz w:val="16"/>
        <w:szCs w:val="16"/>
      </w:rPr>
      <w:t xml:space="preserve">06 43533058  </w:t>
    </w:r>
    <w:r>
      <w:rPr>
        <w:rFonts w:cs="Calibri"/>
        <w:sz w:val="16"/>
        <w:szCs w:val="16"/>
        <w:lang w:eastAsia="ar-SA"/>
      </w:rPr>
      <w:t xml:space="preserve"> – Fax: </w:t>
    </w:r>
    <w:r>
      <w:rPr>
        <w:rFonts w:cs="Calibri"/>
        <w:sz w:val="16"/>
        <w:szCs w:val="16"/>
      </w:rPr>
      <w:t>06 43564844</w:t>
    </w:r>
  </w:p>
  <w:p w14:paraId="2FF1DF4A" w14:textId="77777777" w:rsidR="005048FE" w:rsidRDefault="005048FE" w:rsidP="005048FE">
    <w:pPr>
      <w:pStyle w:val="Standard"/>
      <w:spacing w:after="0" w:line="240" w:lineRule="auto"/>
    </w:pPr>
    <w:r>
      <w:rPr>
        <w:rFonts w:cs="Calibri"/>
        <w:sz w:val="16"/>
        <w:szCs w:val="16"/>
        <w:lang w:eastAsia="ar-SA"/>
      </w:rPr>
      <w:t>Sito Internet: www.tsrmroma.org</w:t>
    </w:r>
  </w:p>
  <w:p w14:paraId="6D0FF4EB" w14:textId="77777777" w:rsidR="005048FE" w:rsidRDefault="005048FE" w:rsidP="005048FE">
    <w:pPr>
      <w:pStyle w:val="Standard"/>
      <w:spacing w:after="0" w:line="240" w:lineRule="auto"/>
    </w:pPr>
    <w:r>
      <w:rPr>
        <w:rFonts w:cs="Calibri"/>
        <w:sz w:val="16"/>
        <w:szCs w:val="16"/>
        <w:lang w:eastAsia="ar-SA"/>
      </w:rPr>
      <w:t xml:space="preserve">Posta elettronica: </w:t>
    </w:r>
    <w:r>
      <w:rPr>
        <w:rFonts w:cs="Calibri"/>
        <w:sz w:val="16"/>
        <w:szCs w:val="16"/>
      </w:rPr>
      <w:t>tsrmroma@gmail.com</w:t>
    </w:r>
    <w:r>
      <w:rPr>
        <w:rFonts w:cs="Calibri"/>
        <w:sz w:val="16"/>
        <w:szCs w:val="16"/>
        <w:lang w:eastAsia="ar-SA"/>
      </w:rPr>
      <w:t xml:space="preserve"> PEC: roma@pec.tsrm.org</w:t>
    </w:r>
  </w:p>
  <w:p w14:paraId="69139F2D" w14:textId="77777777" w:rsidR="005048FE" w:rsidRDefault="005048F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17BB9" w14:textId="77777777" w:rsidR="00083C1C" w:rsidRDefault="005224F6">
    <w:pPr>
      <w:pStyle w:val="Standard"/>
      <w:spacing w:after="0" w:line="240" w:lineRule="auto"/>
    </w:pPr>
    <w:r>
      <w:rPr>
        <w:rFonts w:cs="Calibri"/>
        <w:sz w:val="16"/>
        <w:szCs w:val="16"/>
        <w:lang w:eastAsia="ar-SA"/>
      </w:rPr>
      <w:t xml:space="preserve">Indirizzo: </w:t>
    </w:r>
    <w:r>
      <w:rPr>
        <w:rFonts w:cs="Calibri"/>
        <w:bCs/>
        <w:sz w:val="16"/>
        <w:szCs w:val="16"/>
      </w:rPr>
      <w:t>Via Casilina 1670 - Polo Industriale Breda - Fabbricato C6 - 00133 Roma</w:t>
    </w:r>
  </w:p>
  <w:p w14:paraId="50B43B14" w14:textId="5A6DF8D5" w:rsidR="00083C1C" w:rsidRDefault="005224F6">
    <w:pPr>
      <w:pStyle w:val="Standard"/>
      <w:spacing w:after="0" w:line="240" w:lineRule="auto"/>
    </w:pPr>
    <w:r>
      <w:rPr>
        <w:rFonts w:cs="Calibri"/>
        <w:sz w:val="16"/>
        <w:szCs w:val="16"/>
        <w:lang w:eastAsia="ar-SA"/>
      </w:rPr>
      <w:t xml:space="preserve">Tel. </w:t>
    </w:r>
    <w:r>
      <w:rPr>
        <w:rFonts w:cs="Calibri"/>
        <w:sz w:val="16"/>
        <w:szCs w:val="16"/>
      </w:rPr>
      <w:t xml:space="preserve">06 43533058  </w:t>
    </w:r>
    <w:r>
      <w:rPr>
        <w:rFonts w:cs="Calibri"/>
        <w:sz w:val="16"/>
        <w:szCs w:val="16"/>
        <w:lang w:eastAsia="ar-SA"/>
      </w:rPr>
      <w:t xml:space="preserve"> – Fax: </w:t>
    </w:r>
    <w:r>
      <w:rPr>
        <w:rFonts w:cs="Calibri"/>
        <w:sz w:val="16"/>
        <w:szCs w:val="16"/>
      </w:rPr>
      <w:t>06 43564844</w:t>
    </w:r>
  </w:p>
  <w:p w14:paraId="2D4B440F" w14:textId="77777777" w:rsidR="00083C1C" w:rsidRDefault="005224F6">
    <w:pPr>
      <w:pStyle w:val="Standard"/>
      <w:spacing w:after="0" w:line="240" w:lineRule="auto"/>
    </w:pPr>
    <w:r>
      <w:rPr>
        <w:rFonts w:cs="Calibri"/>
        <w:sz w:val="16"/>
        <w:szCs w:val="16"/>
        <w:lang w:eastAsia="ar-SA"/>
      </w:rPr>
      <w:t>Sito Internet: www.tsrmroma.org</w:t>
    </w:r>
  </w:p>
  <w:p w14:paraId="3B7ECC77" w14:textId="77777777" w:rsidR="00083C1C" w:rsidRDefault="005224F6">
    <w:pPr>
      <w:pStyle w:val="Standard"/>
      <w:spacing w:after="0" w:line="240" w:lineRule="auto"/>
    </w:pPr>
    <w:r>
      <w:rPr>
        <w:rFonts w:cs="Calibri"/>
        <w:sz w:val="16"/>
        <w:szCs w:val="16"/>
        <w:lang w:eastAsia="ar-SA"/>
      </w:rPr>
      <w:t xml:space="preserve">Posta elettronica: </w:t>
    </w:r>
    <w:r>
      <w:rPr>
        <w:rFonts w:cs="Calibri"/>
        <w:sz w:val="16"/>
        <w:szCs w:val="16"/>
      </w:rPr>
      <w:t>tsrmroma@gmail.com</w:t>
    </w:r>
    <w:r>
      <w:rPr>
        <w:rFonts w:cs="Calibri"/>
        <w:sz w:val="16"/>
        <w:szCs w:val="16"/>
        <w:lang w:eastAsia="ar-SA"/>
      </w:rPr>
      <w:t xml:space="preserve"> PEC: roma@pec.tsrm.org</w:t>
    </w:r>
  </w:p>
  <w:p w14:paraId="0A76C2FB" w14:textId="77777777" w:rsidR="00083C1C" w:rsidRDefault="00081685">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7B62" w14:textId="77777777" w:rsidR="00083C1C" w:rsidRDefault="005224F6">
    <w:pPr>
      <w:pStyle w:val="Standard"/>
      <w:spacing w:after="0" w:line="240" w:lineRule="auto"/>
    </w:pPr>
    <w:r>
      <w:rPr>
        <w:rFonts w:cs="Calibri"/>
        <w:sz w:val="16"/>
        <w:szCs w:val="16"/>
        <w:lang w:eastAsia="ar-SA"/>
      </w:rPr>
      <w:t xml:space="preserve">Indirizzo: </w:t>
    </w:r>
    <w:r>
      <w:rPr>
        <w:rFonts w:cs="Calibri"/>
        <w:bCs/>
        <w:sz w:val="16"/>
        <w:szCs w:val="16"/>
      </w:rPr>
      <w:t>Via Casilina 1670 - Polo Industriale Breda - Fabbricato C6 - 00133 Roma</w:t>
    </w:r>
  </w:p>
  <w:p w14:paraId="757A111A" w14:textId="77777777" w:rsidR="00083C1C" w:rsidRDefault="005224F6">
    <w:pPr>
      <w:pStyle w:val="Standard"/>
      <w:spacing w:after="0" w:line="240" w:lineRule="auto"/>
    </w:pPr>
    <w:r>
      <w:rPr>
        <w:rFonts w:cs="Calibri"/>
        <w:sz w:val="16"/>
        <w:szCs w:val="16"/>
        <w:lang w:eastAsia="ar-SA"/>
      </w:rPr>
      <w:t xml:space="preserve">Tel. </w:t>
    </w:r>
    <w:r>
      <w:rPr>
        <w:rFonts w:cs="Calibri"/>
        <w:sz w:val="16"/>
        <w:szCs w:val="16"/>
      </w:rPr>
      <w:t xml:space="preserve">06 43533058  </w:t>
    </w:r>
    <w:r>
      <w:rPr>
        <w:rFonts w:cs="Calibri"/>
        <w:sz w:val="16"/>
        <w:szCs w:val="16"/>
        <w:lang w:eastAsia="ar-SA"/>
      </w:rPr>
      <w:t xml:space="preserve"> – Fax: </w:t>
    </w:r>
    <w:r>
      <w:rPr>
        <w:rFonts w:cs="Calibri"/>
        <w:sz w:val="16"/>
        <w:szCs w:val="16"/>
      </w:rPr>
      <w:t>06 43564844</w:t>
    </w:r>
  </w:p>
  <w:p w14:paraId="66EEFC9E" w14:textId="77777777" w:rsidR="00083C1C" w:rsidRDefault="005224F6">
    <w:pPr>
      <w:pStyle w:val="Standard"/>
      <w:spacing w:after="0" w:line="240" w:lineRule="auto"/>
    </w:pPr>
    <w:r>
      <w:rPr>
        <w:rFonts w:cs="Calibri"/>
        <w:sz w:val="16"/>
        <w:szCs w:val="16"/>
        <w:lang w:eastAsia="ar-SA"/>
      </w:rPr>
      <w:t>Sito Internet: www.tsrmroma.org</w:t>
    </w:r>
  </w:p>
  <w:p w14:paraId="795E2212" w14:textId="77777777" w:rsidR="00083C1C" w:rsidRDefault="005224F6">
    <w:pPr>
      <w:pStyle w:val="Standard"/>
      <w:spacing w:after="0" w:line="240" w:lineRule="auto"/>
    </w:pPr>
    <w:r>
      <w:rPr>
        <w:rFonts w:cs="Calibri"/>
        <w:sz w:val="16"/>
        <w:szCs w:val="16"/>
        <w:lang w:eastAsia="ar-SA"/>
      </w:rPr>
      <w:t>Posta elettronica: cda.L@tsrmpstrproma.it</w:t>
    </w:r>
  </w:p>
  <w:p w14:paraId="2B4E033A" w14:textId="77777777" w:rsidR="00083C1C" w:rsidRDefault="000816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E1498" w14:textId="77777777" w:rsidR="006632B0" w:rsidRDefault="006632B0">
      <w:r>
        <w:rPr>
          <w:color w:val="000000"/>
        </w:rPr>
        <w:separator/>
      </w:r>
    </w:p>
  </w:footnote>
  <w:footnote w:type="continuationSeparator" w:id="0">
    <w:p w14:paraId="78C2E3CD" w14:textId="77777777" w:rsidR="006632B0" w:rsidRDefault="0066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50B82" w14:textId="77777777" w:rsidR="005048FE" w:rsidRDefault="005048FE" w:rsidP="005048FE">
    <w:pPr>
      <w:pStyle w:val="Intestazione"/>
      <w:tabs>
        <w:tab w:val="clear" w:pos="4819"/>
        <w:tab w:val="clear" w:pos="9638"/>
        <w:tab w:val="right" w:pos="11765"/>
      </w:tabs>
      <w:ind w:left="2127"/>
    </w:pPr>
    <w:r>
      <w:rPr>
        <w:rFonts w:cs="Calibri"/>
        <w:b/>
        <w:sz w:val="20"/>
        <w:szCs w:val="20"/>
      </w:rPr>
      <w:t>Ordine dei</w:t>
    </w:r>
    <w:r>
      <w:rPr>
        <w:rFonts w:cs="Calibri"/>
        <w:sz w:val="20"/>
        <w:szCs w:val="20"/>
      </w:rPr>
      <w:tab/>
    </w:r>
    <w:r>
      <w:rPr>
        <w:rFonts w:eastAsia="Lucida Sans Unicode" w:cs="Calibri"/>
        <w:sz w:val="16"/>
        <w:szCs w:val="16"/>
        <w:lang w:eastAsia="ar-SA"/>
      </w:rPr>
      <w:t>ISTITUITO AI SENSI DELLE LEGGI:</w:t>
    </w:r>
    <w:r>
      <w:rPr>
        <w:noProof/>
        <w:lang w:eastAsia="it-IT"/>
      </w:rPr>
      <w:drawing>
        <wp:anchor distT="0" distB="0" distL="114300" distR="114300" simplePos="0" relativeHeight="251670528" behindDoc="1" locked="0" layoutInCell="1" allowOverlap="1" wp14:anchorId="0288BBAF" wp14:editId="5294DF6C">
          <wp:simplePos x="0" y="0"/>
          <wp:positionH relativeFrom="margin">
            <wp:posOffset>0</wp:posOffset>
          </wp:positionH>
          <wp:positionV relativeFrom="paragraph">
            <wp:posOffset>1801</wp:posOffset>
          </wp:positionV>
          <wp:extent cx="1253523" cy="1270083"/>
          <wp:effectExtent l="0" t="0" r="3777" b="6267"/>
          <wp:wrapNone/>
          <wp:docPr id="14"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53523" cy="1270083"/>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3C734E6" w14:textId="77777777" w:rsidR="005048FE" w:rsidRDefault="005048FE" w:rsidP="005048FE">
    <w:pPr>
      <w:pStyle w:val="Intestazione"/>
      <w:tabs>
        <w:tab w:val="clear" w:pos="4819"/>
        <w:tab w:val="clear" w:pos="9638"/>
        <w:tab w:val="right" w:pos="11765"/>
      </w:tabs>
      <w:ind w:left="2127"/>
    </w:pPr>
    <w:r>
      <w:rPr>
        <w:rFonts w:cs="Calibri"/>
        <w:b/>
        <w:sz w:val="20"/>
        <w:szCs w:val="20"/>
      </w:rPr>
      <w:t>Tecnici sanitari</w:t>
    </w:r>
    <w:r>
      <w:rPr>
        <w:rFonts w:cs="Calibri"/>
        <w:sz w:val="16"/>
        <w:szCs w:val="16"/>
      </w:rPr>
      <w:tab/>
    </w:r>
    <w:r>
      <w:rPr>
        <w:rFonts w:eastAsia="Lucida Sans Unicode" w:cs="Calibri"/>
        <w:sz w:val="16"/>
        <w:szCs w:val="16"/>
        <w:lang w:eastAsia="ar-SA"/>
      </w:rPr>
      <w:t>4.8.1965, n. 1103, 31.1.1983, n. 25 e 11.1.2018, n. 3</w:t>
    </w:r>
  </w:p>
  <w:p w14:paraId="2C4517A6" w14:textId="77777777" w:rsidR="005048FE" w:rsidRDefault="005048FE" w:rsidP="005048FE">
    <w:pPr>
      <w:pStyle w:val="Intestazione"/>
      <w:tabs>
        <w:tab w:val="clear" w:pos="4819"/>
        <w:tab w:val="clear" w:pos="9638"/>
        <w:tab w:val="right" w:pos="11765"/>
      </w:tabs>
      <w:ind w:left="2127"/>
    </w:pPr>
    <w:r>
      <w:rPr>
        <w:rFonts w:cs="Calibri"/>
        <w:b/>
        <w:sz w:val="20"/>
        <w:szCs w:val="20"/>
      </w:rPr>
      <w:t>di radiologia medica</w:t>
    </w:r>
    <w:r>
      <w:rPr>
        <w:rFonts w:eastAsia="Lucida Sans Unicode" w:cs="Calibri"/>
        <w:sz w:val="16"/>
        <w:szCs w:val="16"/>
        <w:lang w:eastAsia="ar-SA"/>
      </w:rPr>
      <w:t xml:space="preserve"> </w:t>
    </w:r>
    <w:r>
      <w:rPr>
        <w:rFonts w:eastAsia="Lucida Sans Unicode" w:cs="Calibri"/>
        <w:sz w:val="16"/>
        <w:szCs w:val="16"/>
        <w:lang w:eastAsia="ar-SA"/>
      </w:rPr>
      <w:tab/>
      <w:t xml:space="preserve">C.F. </w:t>
    </w:r>
    <w:r>
      <w:rPr>
        <w:rFonts w:cs="Calibri"/>
        <w:sz w:val="16"/>
        <w:szCs w:val="16"/>
      </w:rPr>
      <w:t>97038500589</w:t>
    </w:r>
  </w:p>
  <w:p w14:paraId="71A908B4" w14:textId="77777777" w:rsidR="005048FE" w:rsidRDefault="005048FE" w:rsidP="005048FE">
    <w:pPr>
      <w:pStyle w:val="Intestazione"/>
      <w:tabs>
        <w:tab w:val="clear" w:pos="4819"/>
        <w:tab w:val="clear" w:pos="9638"/>
        <w:tab w:val="right" w:pos="11765"/>
      </w:tabs>
      <w:ind w:left="2127"/>
    </w:pPr>
    <w:r>
      <w:rPr>
        <w:rFonts w:cs="Calibri"/>
        <w:b/>
        <w:sz w:val="20"/>
        <w:szCs w:val="20"/>
      </w:rPr>
      <w:t>e delle professioni</w:t>
    </w:r>
    <w:r>
      <w:rPr>
        <w:rFonts w:cs="Calibri"/>
        <w:b/>
        <w:sz w:val="20"/>
        <w:szCs w:val="20"/>
      </w:rPr>
      <w:tab/>
    </w:r>
  </w:p>
  <w:p w14:paraId="7CBFD394" w14:textId="77777777" w:rsidR="005048FE" w:rsidRDefault="005048FE" w:rsidP="005048FE">
    <w:pPr>
      <w:pStyle w:val="Intestazione"/>
      <w:tabs>
        <w:tab w:val="clear" w:pos="4819"/>
        <w:tab w:val="clear" w:pos="9638"/>
        <w:tab w:val="right" w:pos="11765"/>
      </w:tabs>
      <w:ind w:left="2127"/>
    </w:pPr>
    <w:r>
      <w:rPr>
        <w:rFonts w:cs="Calibri"/>
        <w:b/>
        <w:sz w:val="20"/>
        <w:szCs w:val="20"/>
      </w:rPr>
      <w:t>sanitarie tecniche,</w:t>
    </w:r>
  </w:p>
  <w:p w14:paraId="6624CE13" w14:textId="77777777" w:rsidR="005048FE" w:rsidRDefault="005048FE" w:rsidP="005048FE">
    <w:pPr>
      <w:pStyle w:val="Intestazione"/>
      <w:tabs>
        <w:tab w:val="clear" w:pos="4819"/>
        <w:tab w:val="clear" w:pos="9638"/>
        <w:tab w:val="right" w:pos="11765"/>
      </w:tabs>
      <w:ind w:left="2127"/>
    </w:pPr>
    <w:r>
      <w:rPr>
        <w:rFonts w:cs="Calibri"/>
        <w:b/>
        <w:sz w:val="20"/>
        <w:szCs w:val="20"/>
      </w:rPr>
      <w:t>della riabilitazione</w:t>
    </w:r>
  </w:p>
  <w:p w14:paraId="2D028BBD" w14:textId="77777777" w:rsidR="005048FE" w:rsidRDefault="005048FE" w:rsidP="005048FE">
    <w:pPr>
      <w:pStyle w:val="Intestazione"/>
      <w:tabs>
        <w:tab w:val="clear" w:pos="4819"/>
        <w:tab w:val="clear" w:pos="9638"/>
        <w:tab w:val="right" w:pos="11765"/>
      </w:tabs>
      <w:ind w:left="2127"/>
    </w:pPr>
    <w:r>
      <w:rPr>
        <w:rFonts w:cs="Calibri"/>
        <w:b/>
        <w:sz w:val="20"/>
        <w:szCs w:val="20"/>
      </w:rPr>
      <w:t>e della prevenzione</w:t>
    </w:r>
  </w:p>
  <w:p w14:paraId="55B7AD85" w14:textId="77777777" w:rsidR="005048FE" w:rsidRDefault="005048FE" w:rsidP="005048FE">
    <w:pPr>
      <w:pStyle w:val="Intestazione"/>
      <w:ind w:left="2127"/>
    </w:pPr>
    <w:r>
      <w:rPr>
        <w:rFonts w:cs="Calibri"/>
        <w:b/>
        <w:color w:val="FF0000"/>
        <w:sz w:val="20"/>
        <w:szCs w:val="20"/>
      </w:rPr>
      <w:t>ROMA e provincia</w:t>
    </w:r>
    <w:r>
      <w:rPr>
        <w:rFonts w:cs="Calibri"/>
        <w:b/>
        <w:color w:val="FF0000"/>
        <w:sz w:val="20"/>
        <w:szCs w:val="20"/>
      </w:rPr>
      <w:tab/>
    </w:r>
    <w:r>
      <w:rPr>
        <w:rFonts w:cs="Calibri"/>
        <w:b/>
        <w:color w:val="FF0000"/>
        <w:sz w:val="20"/>
        <w:szCs w:val="20"/>
      </w:rPr>
      <w:tab/>
    </w:r>
  </w:p>
  <w:p w14:paraId="769EE75E" w14:textId="77777777" w:rsidR="005048FE" w:rsidRDefault="005048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C1C4" w14:textId="77777777" w:rsidR="005048FE" w:rsidRDefault="005048FE">
    <w:pPr>
      <w:pStyle w:val="Intestazione"/>
      <w:tabs>
        <w:tab w:val="right" w:pos="11765"/>
      </w:tabs>
      <w:ind w:left="2127"/>
      <w:rPr>
        <w:rFonts w:eastAsia="Lucida Sans Unicode" w:cs="Calibri"/>
        <w:sz w:val="16"/>
        <w:szCs w:val="16"/>
        <w:lang w:eastAsia="ar-SA"/>
      </w:rPr>
    </w:pPr>
    <w:r>
      <w:rPr>
        <w:rFonts w:cs="Calibri"/>
        <w:b/>
        <w:sz w:val="20"/>
        <w:szCs w:val="20"/>
      </w:rPr>
      <w:t>O</w:t>
    </w:r>
    <w:r>
      <w:rPr>
        <w:rFonts w:cs="Calibri"/>
        <w:b/>
        <w:noProof/>
        <w:sz w:val="20"/>
        <w:szCs w:val="20"/>
        <w:lang w:eastAsia="it-IT"/>
      </w:rPr>
      <w:drawing>
        <wp:anchor distT="0" distB="0" distL="114300" distR="114300" simplePos="0" relativeHeight="251665408" behindDoc="1" locked="0" layoutInCell="1" allowOverlap="1" wp14:anchorId="6673329F" wp14:editId="6C69EE60">
          <wp:simplePos x="0" y="0"/>
          <wp:positionH relativeFrom="column">
            <wp:posOffset>-280670</wp:posOffset>
          </wp:positionH>
          <wp:positionV relativeFrom="paragraph">
            <wp:posOffset>-96520</wp:posOffset>
          </wp:positionV>
          <wp:extent cx="1214120" cy="1230630"/>
          <wp:effectExtent l="0" t="0" r="0" b="0"/>
          <wp:wrapNone/>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214120" cy="1230630"/>
                  </a:xfrm>
                  <a:prstGeom prst="rect">
                    <a:avLst/>
                  </a:prstGeom>
                  <a:noFill/>
                  <a:ln w="9525">
                    <a:noFill/>
                    <a:miter lim="800000"/>
                    <a:headEnd/>
                    <a:tailEnd/>
                  </a:ln>
                </pic:spPr>
              </pic:pic>
            </a:graphicData>
          </a:graphic>
        </wp:anchor>
      </w:drawing>
    </w:r>
    <w:r>
      <w:rPr>
        <w:rFonts w:cs="Calibri"/>
        <w:b/>
        <w:sz w:val="20"/>
        <w:szCs w:val="20"/>
      </w:rPr>
      <w:t>rdine dei</w:t>
    </w:r>
    <w:r>
      <w:rPr>
        <w:rFonts w:cs="Calibri"/>
        <w:sz w:val="20"/>
        <w:szCs w:val="20"/>
      </w:rPr>
      <w:tab/>
    </w:r>
    <w:r>
      <w:rPr>
        <w:rFonts w:eastAsia="Lucida Sans Unicode" w:cs="Calibri"/>
        <w:sz w:val="16"/>
        <w:szCs w:val="16"/>
        <w:lang w:eastAsia="ar-SA"/>
      </w:rPr>
      <w:t>ISTITUITO AI SENSI DELLE LEGGI:</w:t>
    </w:r>
  </w:p>
  <w:p w14:paraId="5C853872" w14:textId="77777777" w:rsidR="005048FE" w:rsidRDefault="005048FE">
    <w:pPr>
      <w:pStyle w:val="Intestazione"/>
      <w:tabs>
        <w:tab w:val="right" w:pos="11765"/>
      </w:tabs>
      <w:ind w:left="2127"/>
      <w:rPr>
        <w:rFonts w:eastAsia="Lucida Sans Unicode" w:cs="Calibri"/>
        <w:sz w:val="16"/>
        <w:szCs w:val="16"/>
        <w:lang w:eastAsia="ar-SA"/>
      </w:rPr>
    </w:pPr>
    <w:r>
      <w:rPr>
        <w:rFonts w:cs="Calibri"/>
        <w:b/>
        <w:sz w:val="20"/>
        <w:szCs w:val="20"/>
      </w:rPr>
      <w:t>Tecnici sanitari</w:t>
    </w:r>
    <w:r>
      <w:rPr>
        <w:rFonts w:cs="Calibri"/>
        <w:sz w:val="16"/>
        <w:szCs w:val="16"/>
      </w:rPr>
      <w:tab/>
    </w:r>
    <w:r>
      <w:rPr>
        <w:rFonts w:eastAsia="Lucida Sans Unicode" w:cs="Calibri"/>
        <w:sz w:val="16"/>
        <w:szCs w:val="16"/>
        <w:lang w:eastAsia="ar-SA"/>
      </w:rPr>
      <w:t>4.8.1965, n. 1103, 31.1.1983, n. 25 e 11.1.2018, n. 3</w:t>
    </w:r>
  </w:p>
  <w:p w14:paraId="7DD348C0" w14:textId="77777777" w:rsidR="005048FE" w:rsidRDefault="005048FE">
    <w:pPr>
      <w:pStyle w:val="Intestazione"/>
      <w:tabs>
        <w:tab w:val="right" w:pos="11765"/>
      </w:tabs>
      <w:ind w:left="2127"/>
      <w:rPr>
        <w:rFonts w:cs="Calibri"/>
        <w:sz w:val="16"/>
        <w:szCs w:val="16"/>
      </w:rPr>
    </w:pPr>
    <w:r>
      <w:rPr>
        <w:rFonts w:cs="Calibri"/>
        <w:b/>
        <w:sz w:val="20"/>
        <w:szCs w:val="20"/>
      </w:rPr>
      <w:t>di radiologia medica</w:t>
    </w:r>
    <w:r>
      <w:rPr>
        <w:rFonts w:eastAsia="Lucida Sans Unicode" w:cs="Calibri"/>
        <w:sz w:val="16"/>
        <w:szCs w:val="16"/>
        <w:lang w:eastAsia="ar-SA"/>
      </w:rPr>
      <w:t xml:space="preserve"> </w:t>
    </w:r>
    <w:r>
      <w:rPr>
        <w:rFonts w:eastAsia="Lucida Sans Unicode" w:cs="Calibri"/>
        <w:sz w:val="16"/>
        <w:szCs w:val="16"/>
        <w:lang w:eastAsia="ar-SA"/>
      </w:rPr>
      <w:tab/>
      <w:t xml:space="preserve">C.F. </w:t>
    </w:r>
    <w:r>
      <w:rPr>
        <w:rFonts w:cs="Calibri"/>
        <w:sz w:val="16"/>
        <w:szCs w:val="16"/>
      </w:rPr>
      <w:t>97038500589</w:t>
    </w:r>
  </w:p>
  <w:p w14:paraId="2D9AD7B3" w14:textId="77777777" w:rsidR="005048FE" w:rsidRDefault="005048FE">
    <w:pPr>
      <w:pStyle w:val="Intestazione"/>
      <w:tabs>
        <w:tab w:val="right" w:pos="11765"/>
      </w:tabs>
      <w:ind w:left="2127"/>
      <w:rPr>
        <w:rFonts w:cs="Calibri"/>
        <w:b/>
        <w:sz w:val="20"/>
        <w:szCs w:val="20"/>
      </w:rPr>
    </w:pPr>
    <w:r>
      <w:rPr>
        <w:rFonts w:cs="Calibri"/>
        <w:b/>
        <w:sz w:val="20"/>
        <w:szCs w:val="20"/>
      </w:rPr>
      <w:t>e delle professioni</w:t>
    </w:r>
    <w:r>
      <w:rPr>
        <w:rFonts w:cs="Calibri"/>
        <w:b/>
        <w:sz w:val="20"/>
        <w:szCs w:val="20"/>
      </w:rPr>
      <w:tab/>
    </w:r>
  </w:p>
  <w:p w14:paraId="2851C1E0" w14:textId="77777777" w:rsidR="005048FE" w:rsidRDefault="005048FE">
    <w:pPr>
      <w:pStyle w:val="Intestazione"/>
      <w:tabs>
        <w:tab w:val="right" w:pos="11765"/>
      </w:tabs>
      <w:ind w:left="2127"/>
      <w:rPr>
        <w:rFonts w:cs="Calibri"/>
        <w:b/>
        <w:sz w:val="20"/>
        <w:szCs w:val="20"/>
      </w:rPr>
    </w:pPr>
    <w:r>
      <w:rPr>
        <w:rFonts w:cs="Calibri"/>
        <w:b/>
        <w:sz w:val="20"/>
        <w:szCs w:val="20"/>
      </w:rPr>
      <w:t>sanitarie tecniche,</w:t>
    </w:r>
  </w:p>
  <w:p w14:paraId="63876BAA" w14:textId="77777777" w:rsidR="005048FE" w:rsidRDefault="005048FE">
    <w:pPr>
      <w:pStyle w:val="Intestazione"/>
      <w:tabs>
        <w:tab w:val="right" w:pos="11765"/>
      </w:tabs>
      <w:ind w:left="2127"/>
      <w:rPr>
        <w:rFonts w:cs="Calibri"/>
        <w:b/>
        <w:sz w:val="20"/>
        <w:szCs w:val="20"/>
      </w:rPr>
    </w:pPr>
    <w:r>
      <w:rPr>
        <w:rFonts w:cs="Calibri"/>
        <w:b/>
        <w:sz w:val="20"/>
        <w:szCs w:val="20"/>
      </w:rPr>
      <w:t>della riabilitazione</w:t>
    </w:r>
  </w:p>
  <w:p w14:paraId="5D3A48ED" w14:textId="77777777" w:rsidR="005048FE" w:rsidRDefault="005048FE">
    <w:pPr>
      <w:pStyle w:val="Intestazione"/>
      <w:tabs>
        <w:tab w:val="right" w:pos="11765"/>
      </w:tabs>
      <w:ind w:left="2127"/>
      <w:rPr>
        <w:rFonts w:cs="Calibri"/>
        <w:b/>
        <w:sz w:val="20"/>
        <w:szCs w:val="20"/>
      </w:rPr>
    </w:pPr>
    <w:r>
      <w:rPr>
        <w:rFonts w:cs="Calibri"/>
        <w:b/>
        <w:sz w:val="20"/>
        <w:szCs w:val="20"/>
      </w:rPr>
      <w:t>e della prevenzione</w:t>
    </w:r>
  </w:p>
  <w:p w14:paraId="200C82B8" w14:textId="77777777" w:rsidR="005048FE" w:rsidRDefault="005048FE">
    <w:pPr>
      <w:pStyle w:val="Intestazione"/>
      <w:ind w:left="2127"/>
      <w:rPr>
        <w:rFonts w:cs="Calibri"/>
        <w:b/>
        <w:color w:val="FF0000"/>
        <w:sz w:val="20"/>
        <w:szCs w:val="20"/>
      </w:rPr>
    </w:pPr>
    <w:r>
      <w:rPr>
        <w:rFonts w:cs="Calibri"/>
        <w:b/>
        <w:color w:val="FF0000"/>
        <w:sz w:val="20"/>
        <w:szCs w:val="20"/>
      </w:rPr>
      <w:t>ROMA e provincia</w:t>
    </w:r>
  </w:p>
  <w:p w14:paraId="1AFF7F6C" w14:textId="77777777" w:rsidR="005048FE" w:rsidRDefault="005048FE">
    <w:pPr>
      <w:pStyle w:val="Intestazione"/>
      <w:tabs>
        <w:tab w:val="right" w:pos="11765"/>
      </w:tabs>
      <w:ind w:left="212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34BF" w14:textId="77777777" w:rsidR="005048FE" w:rsidRDefault="005048FE" w:rsidP="005048FE">
    <w:pPr>
      <w:pStyle w:val="Intestazione"/>
      <w:tabs>
        <w:tab w:val="clear" w:pos="4819"/>
        <w:tab w:val="clear" w:pos="9638"/>
        <w:tab w:val="right" w:pos="11765"/>
      </w:tabs>
      <w:ind w:left="2127"/>
    </w:pPr>
    <w:r>
      <w:rPr>
        <w:rFonts w:cs="Calibri"/>
        <w:b/>
        <w:sz w:val="20"/>
        <w:szCs w:val="20"/>
      </w:rPr>
      <w:t>Ordine dei</w:t>
    </w:r>
    <w:r>
      <w:rPr>
        <w:rFonts w:cs="Calibri"/>
        <w:sz w:val="20"/>
        <w:szCs w:val="20"/>
      </w:rPr>
      <w:tab/>
    </w:r>
    <w:r>
      <w:rPr>
        <w:rFonts w:eastAsia="Lucida Sans Unicode" w:cs="Calibri"/>
        <w:sz w:val="16"/>
        <w:szCs w:val="16"/>
        <w:lang w:eastAsia="ar-SA"/>
      </w:rPr>
      <w:t>ISTITUITO AI SENSI DELLE LEGGI:</w:t>
    </w:r>
    <w:r>
      <w:rPr>
        <w:noProof/>
        <w:lang w:eastAsia="it-IT"/>
      </w:rPr>
      <w:drawing>
        <wp:anchor distT="0" distB="0" distL="114300" distR="114300" simplePos="0" relativeHeight="251668480" behindDoc="1" locked="0" layoutInCell="1" allowOverlap="1" wp14:anchorId="2346DE1A" wp14:editId="70C35732">
          <wp:simplePos x="0" y="0"/>
          <wp:positionH relativeFrom="margin">
            <wp:posOffset>0</wp:posOffset>
          </wp:positionH>
          <wp:positionV relativeFrom="paragraph">
            <wp:posOffset>1801</wp:posOffset>
          </wp:positionV>
          <wp:extent cx="1253523" cy="1270083"/>
          <wp:effectExtent l="0" t="0" r="3777" b="6267"/>
          <wp:wrapNone/>
          <wp:docPr id="13"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53523" cy="1270083"/>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C73834B" w14:textId="77777777" w:rsidR="005048FE" w:rsidRDefault="005048FE" w:rsidP="005048FE">
    <w:pPr>
      <w:pStyle w:val="Intestazione"/>
      <w:tabs>
        <w:tab w:val="clear" w:pos="4819"/>
        <w:tab w:val="clear" w:pos="9638"/>
        <w:tab w:val="right" w:pos="11765"/>
      </w:tabs>
      <w:ind w:left="2127"/>
    </w:pPr>
    <w:r>
      <w:rPr>
        <w:rFonts w:cs="Calibri"/>
        <w:b/>
        <w:sz w:val="20"/>
        <w:szCs w:val="20"/>
      </w:rPr>
      <w:t>Tecnici sanitari</w:t>
    </w:r>
    <w:r>
      <w:rPr>
        <w:rFonts w:cs="Calibri"/>
        <w:sz w:val="16"/>
        <w:szCs w:val="16"/>
      </w:rPr>
      <w:tab/>
    </w:r>
    <w:r>
      <w:rPr>
        <w:rFonts w:eastAsia="Lucida Sans Unicode" w:cs="Calibri"/>
        <w:sz w:val="16"/>
        <w:szCs w:val="16"/>
        <w:lang w:eastAsia="ar-SA"/>
      </w:rPr>
      <w:t>4.8.1965, n. 1103, 31.1.1983, n. 25 e 11.1.2018, n. 3</w:t>
    </w:r>
  </w:p>
  <w:p w14:paraId="16808A0C" w14:textId="77777777" w:rsidR="005048FE" w:rsidRDefault="005048FE" w:rsidP="005048FE">
    <w:pPr>
      <w:pStyle w:val="Intestazione"/>
      <w:tabs>
        <w:tab w:val="clear" w:pos="4819"/>
        <w:tab w:val="clear" w:pos="9638"/>
        <w:tab w:val="right" w:pos="11765"/>
      </w:tabs>
      <w:ind w:left="2127"/>
    </w:pPr>
    <w:r>
      <w:rPr>
        <w:rFonts w:cs="Calibri"/>
        <w:b/>
        <w:sz w:val="20"/>
        <w:szCs w:val="20"/>
      </w:rPr>
      <w:t>di radiologia medica</w:t>
    </w:r>
    <w:r>
      <w:rPr>
        <w:rFonts w:eastAsia="Lucida Sans Unicode" w:cs="Calibri"/>
        <w:sz w:val="16"/>
        <w:szCs w:val="16"/>
        <w:lang w:eastAsia="ar-SA"/>
      </w:rPr>
      <w:t xml:space="preserve"> </w:t>
    </w:r>
    <w:r>
      <w:rPr>
        <w:rFonts w:eastAsia="Lucida Sans Unicode" w:cs="Calibri"/>
        <w:sz w:val="16"/>
        <w:szCs w:val="16"/>
        <w:lang w:eastAsia="ar-SA"/>
      </w:rPr>
      <w:tab/>
      <w:t xml:space="preserve">C.F. </w:t>
    </w:r>
    <w:r>
      <w:rPr>
        <w:rFonts w:cs="Calibri"/>
        <w:sz w:val="16"/>
        <w:szCs w:val="16"/>
      </w:rPr>
      <w:t>97038500589</w:t>
    </w:r>
  </w:p>
  <w:p w14:paraId="5C3CB1DE" w14:textId="77777777" w:rsidR="005048FE" w:rsidRDefault="005048FE" w:rsidP="005048FE">
    <w:pPr>
      <w:pStyle w:val="Intestazione"/>
      <w:tabs>
        <w:tab w:val="clear" w:pos="4819"/>
        <w:tab w:val="clear" w:pos="9638"/>
        <w:tab w:val="right" w:pos="11765"/>
      </w:tabs>
      <w:ind w:left="2127"/>
    </w:pPr>
    <w:r>
      <w:rPr>
        <w:rFonts w:cs="Calibri"/>
        <w:b/>
        <w:sz w:val="20"/>
        <w:szCs w:val="20"/>
      </w:rPr>
      <w:t>e delle professioni</w:t>
    </w:r>
    <w:r>
      <w:rPr>
        <w:rFonts w:cs="Calibri"/>
        <w:b/>
        <w:sz w:val="20"/>
        <w:szCs w:val="20"/>
      </w:rPr>
      <w:tab/>
    </w:r>
  </w:p>
  <w:p w14:paraId="1F8084BE" w14:textId="77777777" w:rsidR="005048FE" w:rsidRDefault="005048FE" w:rsidP="005048FE">
    <w:pPr>
      <w:pStyle w:val="Intestazione"/>
      <w:tabs>
        <w:tab w:val="clear" w:pos="4819"/>
        <w:tab w:val="clear" w:pos="9638"/>
        <w:tab w:val="right" w:pos="11765"/>
      </w:tabs>
      <w:ind w:left="2127"/>
    </w:pPr>
    <w:r>
      <w:rPr>
        <w:rFonts w:cs="Calibri"/>
        <w:b/>
        <w:sz w:val="20"/>
        <w:szCs w:val="20"/>
      </w:rPr>
      <w:t>sanitarie tecniche,</w:t>
    </w:r>
  </w:p>
  <w:p w14:paraId="20712080" w14:textId="77777777" w:rsidR="005048FE" w:rsidRDefault="005048FE" w:rsidP="005048FE">
    <w:pPr>
      <w:pStyle w:val="Intestazione"/>
      <w:tabs>
        <w:tab w:val="clear" w:pos="4819"/>
        <w:tab w:val="clear" w:pos="9638"/>
        <w:tab w:val="right" w:pos="11765"/>
      </w:tabs>
      <w:ind w:left="2127"/>
    </w:pPr>
    <w:r>
      <w:rPr>
        <w:rFonts w:cs="Calibri"/>
        <w:b/>
        <w:sz w:val="20"/>
        <w:szCs w:val="20"/>
      </w:rPr>
      <w:t>della riabilitazione</w:t>
    </w:r>
  </w:p>
  <w:p w14:paraId="2EF8A02C" w14:textId="77777777" w:rsidR="005048FE" w:rsidRDefault="005048FE" w:rsidP="005048FE">
    <w:pPr>
      <w:pStyle w:val="Intestazione"/>
      <w:tabs>
        <w:tab w:val="clear" w:pos="4819"/>
        <w:tab w:val="clear" w:pos="9638"/>
        <w:tab w:val="right" w:pos="11765"/>
      </w:tabs>
      <w:ind w:left="2127"/>
    </w:pPr>
    <w:r>
      <w:rPr>
        <w:rFonts w:cs="Calibri"/>
        <w:b/>
        <w:sz w:val="20"/>
        <w:szCs w:val="20"/>
      </w:rPr>
      <w:t>e della prevenzione</w:t>
    </w:r>
  </w:p>
  <w:p w14:paraId="13259160" w14:textId="77777777" w:rsidR="005048FE" w:rsidRDefault="005048FE" w:rsidP="005048FE">
    <w:pPr>
      <w:pStyle w:val="Intestazione"/>
      <w:ind w:left="2127"/>
    </w:pPr>
    <w:r>
      <w:rPr>
        <w:rFonts w:cs="Calibri"/>
        <w:b/>
        <w:color w:val="FF0000"/>
        <w:sz w:val="20"/>
        <w:szCs w:val="20"/>
      </w:rPr>
      <w:t>ROMA e provincia</w:t>
    </w:r>
    <w:r>
      <w:rPr>
        <w:rFonts w:cs="Calibri"/>
        <w:b/>
        <w:color w:val="FF0000"/>
        <w:sz w:val="20"/>
        <w:szCs w:val="20"/>
      </w:rPr>
      <w:tab/>
    </w:r>
    <w:r>
      <w:rPr>
        <w:rFonts w:cs="Calibri"/>
        <w:b/>
        <w:color w:val="FF0000"/>
        <w:sz w:val="20"/>
        <w:szCs w:val="20"/>
      </w:rPr>
      <w:tab/>
    </w:r>
  </w:p>
  <w:p w14:paraId="4326B7ED" w14:textId="77777777" w:rsidR="005048FE" w:rsidRDefault="005048FE">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97A5" w14:textId="77777777" w:rsidR="00083C1C" w:rsidRDefault="005224F6">
    <w:pPr>
      <w:pStyle w:val="Intestazione"/>
      <w:tabs>
        <w:tab w:val="clear" w:pos="4819"/>
        <w:tab w:val="clear" w:pos="9638"/>
        <w:tab w:val="right" w:pos="11765"/>
      </w:tabs>
      <w:ind w:left="2127"/>
    </w:pPr>
    <w:r>
      <w:rPr>
        <w:rFonts w:cs="Calibri"/>
        <w:b/>
        <w:sz w:val="20"/>
        <w:szCs w:val="20"/>
      </w:rPr>
      <w:t>Ordine dei</w:t>
    </w:r>
    <w:r>
      <w:rPr>
        <w:rFonts w:cs="Calibri"/>
        <w:sz w:val="20"/>
        <w:szCs w:val="20"/>
      </w:rPr>
      <w:tab/>
    </w:r>
    <w:r>
      <w:rPr>
        <w:rFonts w:eastAsia="Lucida Sans Unicode" w:cs="Calibri"/>
        <w:sz w:val="16"/>
        <w:szCs w:val="16"/>
        <w:lang w:eastAsia="ar-SA"/>
      </w:rPr>
      <w:t>ISTITUITO AI SENSI DELLE LEGGI:</w:t>
    </w:r>
    <w:r>
      <w:rPr>
        <w:noProof/>
        <w:lang w:eastAsia="it-IT"/>
      </w:rPr>
      <w:drawing>
        <wp:anchor distT="0" distB="0" distL="114300" distR="114300" simplePos="0" relativeHeight="251659264" behindDoc="1" locked="0" layoutInCell="1" allowOverlap="1" wp14:anchorId="6E6621B5" wp14:editId="5F280FC4">
          <wp:simplePos x="0" y="0"/>
          <wp:positionH relativeFrom="margin">
            <wp:posOffset>0</wp:posOffset>
          </wp:positionH>
          <wp:positionV relativeFrom="paragraph">
            <wp:posOffset>1801</wp:posOffset>
          </wp:positionV>
          <wp:extent cx="1214277" cy="1230480"/>
          <wp:effectExtent l="0" t="0" r="4923" b="7770"/>
          <wp:wrapNone/>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14277" cy="1230480"/>
                  </a:xfrm>
                  <a:prstGeom prst="rect">
                    <a:avLst/>
                  </a:prstGeom>
                  <a:noFill/>
                  <a:ln>
                    <a:noFill/>
                    <a:prstDash/>
                  </a:ln>
                </pic:spPr>
              </pic:pic>
            </a:graphicData>
          </a:graphic>
        </wp:anchor>
      </w:drawing>
    </w:r>
  </w:p>
  <w:p w14:paraId="197099A4" w14:textId="77777777" w:rsidR="00083C1C" w:rsidRDefault="005224F6">
    <w:pPr>
      <w:pStyle w:val="Intestazione"/>
      <w:tabs>
        <w:tab w:val="clear" w:pos="4819"/>
        <w:tab w:val="clear" w:pos="9638"/>
        <w:tab w:val="right" w:pos="11765"/>
      </w:tabs>
      <w:ind w:left="2127"/>
    </w:pPr>
    <w:r>
      <w:rPr>
        <w:rFonts w:cs="Calibri"/>
        <w:b/>
        <w:sz w:val="20"/>
        <w:szCs w:val="20"/>
      </w:rPr>
      <w:t>Tecnici sanitari</w:t>
    </w:r>
    <w:r>
      <w:rPr>
        <w:rFonts w:cs="Calibri"/>
        <w:sz w:val="16"/>
        <w:szCs w:val="16"/>
      </w:rPr>
      <w:tab/>
    </w:r>
    <w:r>
      <w:rPr>
        <w:rFonts w:eastAsia="Lucida Sans Unicode" w:cs="Calibri"/>
        <w:sz w:val="16"/>
        <w:szCs w:val="16"/>
        <w:lang w:eastAsia="ar-SA"/>
      </w:rPr>
      <w:t>4.8.1965, n. 1103, 31.1.1983, n. 25 e 11.1.2018, n. 3</w:t>
    </w:r>
  </w:p>
  <w:p w14:paraId="0FC2F66F" w14:textId="77777777" w:rsidR="00083C1C" w:rsidRDefault="005224F6">
    <w:pPr>
      <w:pStyle w:val="Intestazione"/>
      <w:tabs>
        <w:tab w:val="clear" w:pos="4819"/>
        <w:tab w:val="clear" w:pos="9638"/>
        <w:tab w:val="right" w:pos="11765"/>
      </w:tabs>
      <w:ind w:left="2127"/>
    </w:pPr>
    <w:r>
      <w:rPr>
        <w:rFonts w:cs="Calibri"/>
        <w:b/>
        <w:sz w:val="20"/>
        <w:szCs w:val="20"/>
      </w:rPr>
      <w:t>di radiologia medica</w:t>
    </w:r>
    <w:r>
      <w:rPr>
        <w:rFonts w:eastAsia="Lucida Sans Unicode" w:cs="Calibri"/>
        <w:sz w:val="16"/>
        <w:szCs w:val="16"/>
        <w:lang w:eastAsia="ar-SA"/>
      </w:rPr>
      <w:t xml:space="preserve"> </w:t>
    </w:r>
    <w:r>
      <w:rPr>
        <w:rFonts w:eastAsia="Lucida Sans Unicode" w:cs="Calibri"/>
        <w:sz w:val="16"/>
        <w:szCs w:val="16"/>
        <w:lang w:eastAsia="ar-SA"/>
      </w:rPr>
      <w:tab/>
      <w:t xml:space="preserve">C.F. </w:t>
    </w:r>
    <w:r>
      <w:rPr>
        <w:rFonts w:cs="Calibri"/>
        <w:sz w:val="16"/>
        <w:szCs w:val="16"/>
      </w:rPr>
      <w:t>97038500589</w:t>
    </w:r>
  </w:p>
  <w:p w14:paraId="4574A93C" w14:textId="77777777" w:rsidR="00083C1C" w:rsidRDefault="005224F6">
    <w:pPr>
      <w:pStyle w:val="Intestazione"/>
      <w:tabs>
        <w:tab w:val="clear" w:pos="4819"/>
        <w:tab w:val="clear" w:pos="9638"/>
        <w:tab w:val="right" w:pos="11765"/>
      </w:tabs>
      <w:ind w:left="2127"/>
    </w:pPr>
    <w:r>
      <w:rPr>
        <w:rFonts w:cs="Calibri"/>
        <w:b/>
        <w:sz w:val="20"/>
        <w:szCs w:val="20"/>
      </w:rPr>
      <w:t>e delle professioni</w:t>
    </w:r>
    <w:r>
      <w:rPr>
        <w:rFonts w:cs="Calibri"/>
        <w:b/>
        <w:sz w:val="20"/>
        <w:szCs w:val="20"/>
      </w:rPr>
      <w:tab/>
    </w:r>
  </w:p>
  <w:p w14:paraId="278D4362" w14:textId="77777777" w:rsidR="00083C1C" w:rsidRDefault="005224F6">
    <w:pPr>
      <w:pStyle w:val="Intestazione"/>
      <w:tabs>
        <w:tab w:val="clear" w:pos="4819"/>
        <w:tab w:val="clear" w:pos="9638"/>
        <w:tab w:val="right" w:pos="11765"/>
      </w:tabs>
      <w:ind w:left="2127"/>
    </w:pPr>
    <w:r>
      <w:rPr>
        <w:rFonts w:cs="Calibri"/>
        <w:b/>
        <w:sz w:val="20"/>
        <w:szCs w:val="20"/>
      </w:rPr>
      <w:t>sanitarie tecniche,</w:t>
    </w:r>
  </w:p>
  <w:p w14:paraId="715EBF3F" w14:textId="77777777" w:rsidR="00083C1C" w:rsidRDefault="005224F6">
    <w:pPr>
      <w:pStyle w:val="Intestazione"/>
      <w:tabs>
        <w:tab w:val="clear" w:pos="4819"/>
        <w:tab w:val="clear" w:pos="9638"/>
        <w:tab w:val="right" w:pos="11765"/>
      </w:tabs>
      <w:ind w:left="2127"/>
    </w:pPr>
    <w:r>
      <w:rPr>
        <w:rFonts w:cs="Calibri"/>
        <w:b/>
        <w:sz w:val="20"/>
        <w:szCs w:val="20"/>
      </w:rPr>
      <w:t>della riabilitazione</w:t>
    </w:r>
  </w:p>
  <w:p w14:paraId="5ADBBA03" w14:textId="77777777" w:rsidR="00083C1C" w:rsidRDefault="005224F6">
    <w:pPr>
      <w:pStyle w:val="Intestazione"/>
      <w:tabs>
        <w:tab w:val="clear" w:pos="4819"/>
        <w:tab w:val="clear" w:pos="9638"/>
        <w:tab w:val="right" w:pos="11765"/>
      </w:tabs>
      <w:ind w:left="2127"/>
    </w:pPr>
    <w:r>
      <w:rPr>
        <w:rFonts w:cs="Calibri"/>
        <w:b/>
        <w:sz w:val="20"/>
        <w:szCs w:val="20"/>
      </w:rPr>
      <w:t>e della prevenzione</w:t>
    </w:r>
  </w:p>
  <w:p w14:paraId="3A7BF51C" w14:textId="77777777" w:rsidR="00083C1C" w:rsidRDefault="005224F6">
    <w:pPr>
      <w:pStyle w:val="Intestazione"/>
      <w:ind w:left="2127"/>
    </w:pPr>
    <w:r>
      <w:rPr>
        <w:rFonts w:cs="Calibri"/>
        <w:b/>
        <w:color w:val="FF0000"/>
        <w:sz w:val="20"/>
        <w:szCs w:val="20"/>
      </w:rPr>
      <w:t>ROMA e provincia</w:t>
    </w:r>
  </w:p>
  <w:p w14:paraId="4076FBDA" w14:textId="77777777" w:rsidR="00083C1C" w:rsidRDefault="0008168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9BD1" w14:textId="77777777" w:rsidR="00083C1C" w:rsidRDefault="005224F6">
    <w:pPr>
      <w:pStyle w:val="Intestazione"/>
      <w:tabs>
        <w:tab w:val="clear" w:pos="4819"/>
        <w:tab w:val="clear" w:pos="9638"/>
        <w:tab w:val="right" w:pos="11765"/>
      </w:tabs>
      <w:ind w:left="2127"/>
    </w:pPr>
    <w:r>
      <w:rPr>
        <w:rFonts w:cs="Calibri"/>
        <w:b/>
        <w:sz w:val="20"/>
        <w:szCs w:val="20"/>
      </w:rPr>
      <w:t>Ordine dei</w:t>
    </w:r>
    <w:r>
      <w:rPr>
        <w:rFonts w:cs="Calibri"/>
        <w:sz w:val="20"/>
        <w:szCs w:val="20"/>
      </w:rPr>
      <w:tab/>
    </w:r>
    <w:r>
      <w:rPr>
        <w:rFonts w:eastAsia="Lucida Sans Unicode" w:cs="Calibri"/>
        <w:sz w:val="16"/>
        <w:szCs w:val="16"/>
        <w:lang w:eastAsia="ar-SA"/>
      </w:rPr>
      <w:t>ISTITUITO AI SENSI DELLE LEGGI:</w:t>
    </w:r>
    <w:r>
      <w:rPr>
        <w:noProof/>
        <w:lang w:eastAsia="it-IT"/>
      </w:rPr>
      <w:drawing>
        <wp:anchor distT="0" distB="0" distL="114300" distR="114300" simplePos="0" relativeHeight="251663360" behindDoc="1" locked="0" layoutInCell="1" allowOverlap="1" wp14:anchorId="0C537A98" wp14:editId="3193C735">
          <wp:simplePos x="0" y="0"/>
          <wp:positionH relativeFrom="margin">
            <wp:posOffset>0</wp:posOffset>
          </wp:positionH>
          <wp:positionV relativeFrom="paragraph">
            <wp:posOffset>1801</wp:posOffset>
          </wp:positionV>
          <wp:extent cx="1253523" cy="1270083"/>
          <wp:effectExtent l="0" t="0" r="3777" b="6267"/>
          <wp:wrapNone/>
          <wp:docPr id="3"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53523" cy="1270083"/>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CC96D0E" w14:textId="77777777" w:rsidR="00083C1C" w:rsidRDefault="005224F6">
    <w:pPr>
      <w:pStyle w:val="Intestazione"/>
      <w:tabs>
        <w:tab w:val="clear" w:pos="4819"/>
        <w:tab w:val="clear" w:pos="9638"/>
        <w:tab w:val="right" w:pos="11765"/>
      </w:tabs>
      <w:ind w:left="2127"/>
    </w:pPr>
    <w:r>
      <w:rPr>
        <w:rFonts w:cs="Calibri"/>
        <w:b/>
        <w:sz w:val="20"/>
        <w:szCs w:val="20"/>
      </w:rPr>
      <w:t>Tecnici sanitari</w:t>
    </w:r>
    <w:r>
      <w:rPr>
        <w:rFonts w:cs="Calibri"/>
        <w:sz w:val="16"/>
        <w:szCs w:val="16"/>
      </w:rPr>
      <w:tab/>
    </w:r>
    <w:r>
      <w:rPr>
        <w:rFonts w:eastAsia="Lucida Sans Unicode" w:cs="Calibri"/>
        <w:sz w:val="16"/>
        <w:szCs w:val="16"/>
        <w:lang w:eastAsia="ar-SA"/>
      </w:rPr>
      <w:t>4.8.1965, n. 1103, 31.1.1983, n. 25 e 11.1.2018, n. 3</w:t>
    </w:r>
  </w:p>
  <w:p w14:paraId="46697A8B" w14:textId="77777777" w:rsidR="00083C1C" w:rsidRDefault="005224F6">
    <w:pPr>
      <w:pStyle w:val="Intestazione"/>
      <w:tabs>
        <w:tab w:val="clear" w:pos="4819"/>
        <w:tab w:val="clear" w:pos="9638"/>
        <w:tab w:val="right" w:pos="11765"/>
      </w:tabs>
      <w:ind w:left="2127"/>
    </w:pPr>
    <w:r>
      <w:rPr>
        <w:rFonts w:cs="Calibri"/>
        <w:b/>
        <w:sz w:val="20"/>
        <w:szCs w:val="20"/>
      </w:rPr>
      <w:t>di radiologia medica</w:t>
    </w:r>
    <w:r>
      <w:rPr>
        <w:rFonts w:eastAsia="Lucida Sans Unicode" w:cs="Calibri"/>
        <w:sz w:val="16"/>
        <w:szCs w:val="16"/>
        <w:lang w:eastAsia="ar-SA"/>
      </w:rPr>
      <w:t xml:space="preserve"> </w:t>
    </w:r>
    <w:r>
      <w:rPr>
        <w:rFonts w:eastAsia="Lucida Sans Unicode" w:cs="Calibri"/>
        <w:sz w:val="16"/>
        <w:szCs w:val="16"/>
        <w:lang w:eastAsia="ar-SA"/>
      </w:rPr>
      <w:tab/>
      <w:t xml:space="preserve">C.F. </w:t>
    </w:r>
    <w:r>
      <w:rPr>
        <w:rFonts w:cs="Calibri"/>
        <w:sz w:val="16"/>
        <w:szCs w:val="16"/>
      </w:rPr>
      <w:t>97038500589</w:t>
    </w:r>
  </w:p>
  <w:p w14:paraId="578EF2C6" w14:textId="77777777" w:rsidR="00083C1C" w:rsidRDefault="005224F6">
    <w:pPr>
      <w:pStyle w:val="Intestazione"/>
      <w:tabs>
        <w:tab w:val="clear" w:pos="4819"/>
        <w:tab w:val="clear" w:pos="9638"/>
        <w:tab w:val="right" w:pos="11765"/>
      </w:tabs>
      <w:ind w:left="2127"/>
    </w:pPr>
    <w:r>
      <w:rPr>
        <w:rFonts w:cs="Calibri"/>
        <w:b/>
        <w:sz w:val="20"/>
        <w:szCs w:val="20"/>
      </w:rPr>
      <w:t>e delle professioni</w:t>
    </w:r>
    <w:r>
      <w:rPr>
        <w:rFonts w:cs="Calibri"/>
        <w:b/>
        <w:sz w:val="20"/>
        <w:szCs w:val="20"/>
      </w:rPr>
      <w:tab/>
    </w:r>
  </w:p>
  <w:p w14:paraId="22046C53" w14:textId="77777777" w:rsidR="00083C1C" w:rsidRDefault="005224F6">
    <w:pPr>
      <w:pStyle w:val="Intestazione"/>
      <w:tabs>
        <w:tab w:val="clear" w:pos="4819"/>
        <w:tab w:val="clear" w:pos="9638"/>
        <w:tab w:val="right" w:pos="11765"/>
      </w:tabs>
      <w:ind w:left="2127"/>
    </w:pPr>
    <w:r>
      <w:rPr>
        <w:rFonts w:cs="Calibri"/>
        <w:b/>
        <w:sz w:val="20"/>
        <w:szCs w:val="20"/>
      </w:rPr>
      <w:t>sanitarie tecniche,</w:t>
    </w:r>
  </w:p>
  <w:p w14:paraId="1EBC7031" w14:textId="77777777" w:rsidR="00083C1C" w:rsidRDefault="005224F6">
    <w:pPr>
      <w:pStyle w:val="Intestazione"/>
      <w:tabs>
        <w:tab w:val="clear" w:pos="4819"/>
        <w:tab w:val="clear" w:pos="9638"/>
        <w:tab w:val="right" w:pos="11765"/>
      </w:tabs>
      <w:ind w:left="2127"/>
    </w:pPr>
    <w:r>
      <w:rPr>
        <w:rFonts w:cs="Calibri"/>
        <w:b/>
        <w:sz w:val="20"/>
        <w:szCs w:val="20"/>
      </w:rPr>
      <w:t>della riabilitazione</w:t>
    </w:r>
  </w:p>
  <w:p w14:paraId="3E28B894" w14:textId="77777777" w:rsidR="00083C1C" w:rsidRDefault="005224F6">
    <w:pPr>
      <w:pStyle w:val="Intestazione"/>
      <w:tabs>
        <w:tab w:val="clear" w:pos="4819"/>
        <w:tab w:val="clear" w:pos="9638"/>
        <w:tab w:val="right" w:pos="11765"/>
      </w:tabs>
      <w:ind w:left="2127"/>
    </w:pPr>
    <w:r>
      <w:rPr>
        <w:rFonts w:cs="Calibri"/>
        <w:b/>
        <w:sz w:val="20"/>
        <w:szCs w:val="20"/>
      </w:rPr>
      <w:t>e della prevenzione</w:t>
    </w:r>
  </w:p>
  <w:p w14:paraId="3B3DE91F" w14:textId="77777777" w:rsidR="00083C1C" w:rsidRDefault="005224F6">
    <w:pPr>
      <w:pStyle w:val="Intestazione"/>
      <w:ind w:left="2127"/>
    </w:pPr>
    <w:r>
      <w:rPr>
        <w:rFonts w:cs="Calibri"/>
        <w:b/>
        <w:color w:val="FF0000"/>
        <w:sz w:val="20"/>
        <w:szCs w:val="20"/>
      </w:rPr>
      <w:t>ROMA e provincia</w:t>
    </w:r>
    <w:r>
      <w:rPr>
        <w:rFonts w:cs="Calibri"/>
        <w:b/>
        <w:color w:val="FF0000"/>
        <w:sz w:val="20"/>
        <w:szCs w:val="20"/>
      </w:rPr>
      <w:tab/>
    </w:r>
    <w:r>
      <w:rPr>
        <w:rFonts w:cs="Calibri"/>
        <w:b/>
        <w:color w:val="FF0000"/>
        <w:sz w:val="20"/>
        <w:szCs w:val="20"/>
      </w:rPr>
      <w:tab/>
    </w:r>
  </w:p>
  <w:p w14:paraId="51251E8E" w14:textId="77777777" w:rsidR="00083C1C" w:rsidRDefault="00081685">
    <w:pPr>
      <w:pStyle w:val="Intestazione"/>
      <w:ind w:left="212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E9C"/>
    <w:multiLevelType w:val="multilevel"/>
    <w:tmpl w:val="46B62FD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D35E00"/>
    <w:multiLevelType w:val="multilevel"/>
    <w:tmpl w:val="F6E41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9B5B38"/>
    <w:multiLevelType w:val="multilevel"/>
    <w:tmpl w:val="72D82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7C04A6"/>
    <w:multiLevelType w:val="multilevel"/>
    <w:tmpl w:val="19682A9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0C417CC"/>
    <w:multiLevelType w:val="multilevel"/>
    <w:tmpl w:val="4266AD5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D0D5629"/>
    <w:multiLevelType w:val="multilevel"/>
    <w:tmpl w:val="3E94284C"/>
    <w:styleLink w:val="WWNum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74750D77"/>
    <w:multiLevelType w:val="multilevel"/>
    <w:tmpl w:val="81F29CC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5C600C8"/>
    <w:multiLevelType w:val="multilevel"/>
    <w:tmpl w:val="2BDCDB9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0"/>
  </w:num>
  <w:num w:numId="3">
    <w:abstractNumId w:val="6"/>
  </w:num>
  <w:num w:numId="4">
    <w:abstractNumId w:val="7"/>
  </w:num>
  <w:num w:numId="5">
    <w:abstractNumId w:val="4"/>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F2"/>
    <w:rsid w:val="0007597A"/>
    <w:rsid w:val="000F1885"/>
    <w:rsid w:val="00195E28"/>
    <w:rsid w:val="004144F7"/>
    <w:rsid w:val="005048FE"/>
    <w:rsid w:val="00512790"/>
    <w:rsid w:val="005224F6"/>
    <w:rsid w:val="006632B0"/>
    <w:rsid w:val="006A38FC"/>
    <w:rsid w:val="00737E0C"/>
    <w:rsid w:val="00906BCE"/>
    <w:rsid w:val="00A66798"/>
    <w:rsid w:val="00AC6F24"/>
    <w:rsid w:val="00B911BC"/>
    <w:rsid w:val="00BE41DD"/>
    <w:rsid w:val="00C45C2F"/>
    <w:rsid w:val="00C570C2"/>
    <w:rsid w:val="00E048E6"/>
    <w:rsid w:val="00E16651"/>
    <w:rsid w:val="00F91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00DE"/>
  <w15:docId w15:val="{EE1013D3-8B34-4094-ADEE-633FAA29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Textbody"/>
    <w:pPr>
      <w:keepNext/>
      <w:keepLines/>
      <w:spacing w:before="240" w:after="0" w:line="276" w:lineRule="auto"/>
      <w:outlineLvl w:val="0"/>
    </w:pPr>
    <w:rPr>
      <w:rFonts w:ascii="Cambria" w:hAnsi="Cambria"/>
      <w:color w:val="365F91"/>
      <w:sz w:val="32"/>
      <w:szCs w:val="32"/>
    </w:rPr>
  </w:style>
  <w:style w:type="paragraph" w:styleId="Titolo9">
    <w:name w:val="heading 9"/>
    <w:basedOn w:val="Standard"/>
    <w:next w:val="Textbody"/>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47" w:lineRule="auto"/>
    </w:pPr>
    <w:rPr>
      <w:rFonts w:cs="F"/>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Intestazione">
    <w:name w:val="header"/>
    <w:basedOn w:val="Standard"/>
    <w:pPr>
      <w:suppressLineNumbers/>
      <w:tabs>
        <w:tab w:val="center" w:pos="4819"/>
        <w:tab w:val="right" w:pos="9638"/>
      </w:tabs>
      <w:spacing w:after="0" w:line="240" w:lineRule="auto"/>
    </w:pPr>
    <w:rPr>
      <w:rFonts w:cs="Times New Roman"/>
    </w:rPr>
  </w:style>
  <w:style w:type="paragraph" w:styleId="Pidipagina">
    <w:name w:val="footer"/>
    <w:basedOn w:val="Standard"/>
    <w:pPr>
      <w:suppressLineNumbers/>
      <w:tabs>
        <w:tab w:val="center" w:pos="4819"/>
        <w:tab w:val="right" w:pos="9638"/>
      </w:tabs>
      <w:spacing w:after="0" w:line="240" w:lineRule="auto"/>
    </w:pPr>
    <w:rPr>
      <w:rFonts w:cs="Times New Roman"/>
    </w:rPr>
  </w:style>
  <w:style w:type="paragraph" w:styleId="Testofumetto">
    <w:name w:val="Balloon Text"/>
    <w:basedOn w:val="Standard"/>
    <w:pPr>
      <w:spacing w:after="0" w:line="240" w:lineRule="auto"/>
    </w:pPr>
    <w:rPr>
      <w:rFonts w:ascii="Tahoma" w:hAnsi="Tahoma" w:cs="Tahoma"/>
      <w:sz w:val="16"/>
      <w:szCs w:val="16"/>
    </w:rPr>
  </w:style>
  <w:style w:type="paragraph" w:styleId="Nessunaspaziatura">
    <w:name w:val="No Spacing"/>
    <w:pPr>
      <w:widowControl/>
      <w:suppressAutoHyphens/>
    </w:pPr>
    <w:rPr>
      <w:sz w:val="22"/>
      <w:szCs w:val="22"/>
      <w:lang w:eastAsia="en-US"/>
    </w:rPr>
  </w:style>
  <w:style w:type="paragraph" w:customStyle="1" w:styleId="Testodelblocco2">
    <w:name w:val="Testo del blocco2"/>
    <w:pPr>
      <w:suppressAutoHyphens/>
      <w:spacing w:after="200" w:line="276" w:lineRule="auto"/>
      <w:ind w:left="567" w:right="638"/>
      <w:jc w:val="both"/>
    </w:pPr>
    <w:rPr>
      <w:rFonts w:ascii="Verdana" w:eastAsia="Times New Roman" w:hAnsi="Verdana" w:cs="font304"/>
      <w:lang w:eastAsia="ar-SA"/>
    </w:rPr>
  </w:style>
  <w:style w:type="paragraph" w:styleId="Testocommento">
    <w:name w:val="annotation text"/>
    <w:basedOn w:val="Standard"/>
    <w:pPr>
      <w:spacing w:after="0" w:line="240" w:lineRule="auto"/>
    </w:pPr>
    <w:rPr>
      <w:rFonts w:ascii="Times New Roman" w:eastAsia="Times New Roman" w:hAnsi="Times New Roman" w:cs="Times New Roman"/>
      <w:sz w:val="20"/>
      <w:szCs w:val="20"/>
      <w:lang w:eastAsia="it-IT"/>
    </w:rPr>
  </w:style>
  <w:style w:type="paragraph" w:styleId="Soggettocommento">
    <w:name w:val="annotation subject"/>
    <w:basedOn w:val="Testocommento"/>
    <w:rPr>
      <w:b/>
      <w:bCs/>
    </w:rPr>
  </w:style>
  <w:style w:type="paragraph" w:styleId="Paragrafoelenco">
    <w:name w:val="List Paragraph"/>
    <w:basedOn w:val="Standard"/>
    <w:uiPriority w:val="34"/>
    <w:qFormat/>
    <w:pPr>
      <w:spacing w:line="251" w:lineRule="auto"/>
      <w:ind w:left="720"/>
    </w:pPr>
  </w:style>
  <w:style w:type="paragraph" w:styleId="Testonotaapidipagina">
    <w:name w:val="footnote text"/>
    <w:basedOn w:val="Standard"/>
    <w:pPr>
      <w:spacing w:after="0" w:line="240" w:lineRule="auto"/>
    </w:pPr>
    <w:rPr>
      <w:sz w:val="20"/>
      <w:szCs w:val="20"/>
    </w:rPr>
  </w:style>
  <w:style w:type="paragraph" w:styleId="Titolo">
    <w:name w:val="Title"/>
    <w:basedOn w:val="Standard"/>
    <w:next w:val="Sottotitolo"/>
    <w:pPr>
      <w:spacing w:after="0" w:line="240" w:lineRule="auto"/>
      <w:jc w:val="center"/>
    </w:pPr>
    <w:rPr>
      <w:rFonts w:ascii="Courier New" w:eastAsia="Times New Roman" w:hAnsi="Courier New" w:cs="Courier New"/>
      <w:b/>
      <w:bCs/>
      <w:sz w:val="20"/>
      <w:szCs w:val="20"/>
      <w:lang w:eastAsia="it-IT"/>
    </w:rPr>
  </w:style>
  <w:style w:type="paragraph" w:styleId="Sottotitolo">
    <w:name w:val="Subtitle"/>
    <w:basedOn w:val="Heading"/>
    <w:next w:val="Textbody"/>
    <w:pPr>
      <w:jc w:val="center"/>
    </w:pPr>
    <w:rPr>
      <w:i/>
      <w:iCs/>
    </w:rPr>
  </w:style>
  <w:style w:type="paragraph" w:customStyle="1" w:styleId="pageitem">
    <w:name w:val="page_item"/>
    <w:basedOn w:val="Standard"/>
    <w:pPr>
      <w:spacing w:before="100" w:after="10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rPr>
      <w:rFonts w:ascii="Tahoma" w:hAnsi="Tahoma" w:cs="Tahoma"/>
      <w:sz w:val="16"/>
      <w:szCs w:val="16"/>
    </w:rPr>
  </w:style>
  <w:style w:type="character" w:customStyle="1" w:styleId="Carpredefinitoparagrafo1">
    <w:name w:val="Car. predefinito paragrafo1"/>
  </w:style>
  <w:style w:type="character" w:customStyle="1" w:styleId="Internetlink">
    <w:name w:val="Internet link"/>
    <w:rPr>
      <w:color w:val="0000FF"/>
      <w:u w:val="single"/>
    </w:rPr>
  </w:style>
  <w:style w:type="character" w:customStyle="1" w:styleId="Titolo9Carattere">
    <w:name w:val="Titolo 9 Carattere"/>
    <w:rPr>
      <w:rFonts w:ascii="Arial" w:eastAsia="Times New Roman" w:hAnsi="Arial" w:cs="Arial"/>
      <w:lang w:eastAsia="it-IT"/>
    </w:rPr>
  </w:style>
  <w:style w:type="character" w:styleId="Rimandocommento">
    <w:name w:val="annotation reference"/>
    <w:rPr>
      <w:sz w:val="16"/>
      <w:szCs w:val="16"/>
    </w:rPr>
  </w:style>
  <w:style w:type="character" w:customStyle="1" w:styleId="TestocommentoCarattere">
    <w:name w:val="Testo commento Carattere"/>
    <w:rPr>
      <w:rFonts w:ascii="Times New Roman" w:eastAsia="Times New Roman" w:hAnsi="Times New Roman"/>
    </w:rPr>
  </w:style>
  <w:style w:type="character" w:customStyle="1" w:styleId="SoggettocommentoCarattere">
    <w:name w:val="Soggetto commento Carattere"/>
    <w:rPr>
      <w:rFonts w:ascii="Times New Roman" w:eastAsia="Times New Roman" w:hAnsi="Times New Roman"/>
      <w:b/>
      <w:bCs/>
    </w:rPr>
  </w:style>
  <w:style w:type="character" w:customStyle="1" w:styleId="tgc">
    <w:name w:val="_tgc"/>
    <w:basedOn w:val="Carpredefinitoparagrafo"/>
  </w:style>
  <w:style w:type="character" w:customStyle="1" w:styleId="TestonotaapidipaginaCarattere">
    <w:name w:val="Testo nota a piè di pagina Carattere"/>
    <w:basedOn w:val="Carpredefinitoparagrafo"/>
    <w:rPr>
      <w:rFonts w:ascii="Calibri" w:hAnsi="Calibri" w:cs="F"/>
      <w:lang w:eastAsia="en-US"/>
    </w:rPr>
  </w:style>
  <w:style w:type="character" w:styleId="Rimandonotaapidipagina">
    <w:name w:val="footnote reference"/>
    <w:basedOn w:val="Carpredefinitoparagrafo"/>
    <w:rPr>
      <w:position w:val="0"/>
      <w:vertAlign w:val="superscript"/>
    </w:rPr>
  </w:style>
  <w:style w:type="character" w:styleId="Collegamentovisitato">
    <w:name w:val="FollowedHyperlink"/>
    <w:basedOn w:val="Carpredefinitoparagrafo"/>
    <w:rPr>
      <w:color w:val="800080"/>
      <w:u w:val="single"/>
    </w:rPr>
  </w:style>
  <w:style w:type="character" w:customStyle="1" w:styleId="TitoloCarattere">
    <w:name w:val="Titolo Carattere"/>
    <w:basedOn w:val="Carpredefinitoparagrafo"/>
    <w:rPr>
      <w:rFonts w:ascii="Courier New" w:eastAsia="Times New Roman" w:hAnsi="Courier New" w:cs="Courier New"/>
      <w:b/>
    </w:rPr>
  </w:style>
  <w:style w:type="character" w:customStyle="1" w:styleId="Titolo1Carattere">
    <w:name w:val="Titolo 1 Carattere"/>
    <w:basedOn w:val="Carpredefinitoparagrafo"/>
    <w:rPr>
      <w:rFonts w:ascii="Cambria" w:hAnsi="Cambria" w:cs="F"/>
      <w:color w:val="365F91"/>
      <w:sz w:val="32"/>
      <w:szCs w:val="32"/>
      <w:lang w:eastAsia="en-US"/>
    </w:rPr>
  </w:style>
  <w:style w:type="character" w:customStyle="1" w:styleId="Intestazione1111">
    <w:name w:val="Intestazione #1 + 111"/>
    <w:basedOn w:val="Carpredefinitoparagrafo"/>
    <w:rPr>
      <w:rFonts w:ascii="Times New Roman" w:hAnsi="Times New Roman" w:cs="Times New Roman"/>
      <w:b w:val="0"/>
      <w:bCs w:val="0"/>
      <w:sz w:val="23"/>
      <w:szCs w:val="23"/>
    </w:rPr>
  </w:style>
  <w:style w:type="character" w:customStyle="1" w:styleId="Corpodeltesto11">
    <w:name w:val="Corpo del testo + 11"/>
    <w:basedOn w:val="Carpredefinitoparagrafo"/>
    <w:rPr>
      <w:rFonts w:ascii="Times New Roman" w:hAnsi="Times New Roman"/>
      <w:sz w:val="23"/>
      <w:szCs w:val="23"/>
    </w:rPr>
  </w:style>
  <w:style w:type="character" w:customStyle="1" w:styleId="Menzionenonrisolta1">
    <w:name w:val="Menzione non risolta1"/>
    <w:basedOn w:val="Carpredefinitoparagrafo"/>
    <w:rPr>
      <w:color w:val="605E5C"/>
    </w:rPr>
  </w:style>
  <w:style w:type="character" w:customStyle="1" w:styleId="ListLabel1">
    <w:name w:val="ListLabel 1"/>
    <w:rPr>
      <w:rFonts w:cs="Courier New"/>
    </w:rPr>
  </w:style>
  <w:style w:type="character" w:customStyle="1" w:styleId="ListLabel2">
    <w:name w:val="ListLabel 2"/>
    <w:rPr>
      <w:b/>
      <w:bCs/>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character" w:styleId="Collegamentoipertestuale">
    <w:name w:val="Hyperlink"/>
    <w:basedOn w:val="Carpredefinitoparagrafo"/>
    <w:uiPriority w:val="99"/>
    <w:semiHidden/>
    <w:unhideWhenUsed/>
    <w:rsid w:val="00737E0C"/>
    <w:rPr>
      <w:color w:val="0000FF"/>
      <w:u w:val="single"/>
    </w:rPr>
  </w:style>
  <w:style w:type="paragraph" w:customStyle="1" w:styleId="Normale1">
    <w:name w:val="Normale1"/>
    <w:rsid w:val="005048FE"/>
    <w:pPr>
      <w:widowControl/>
      <w:suppressAutoHyphens/>
      <w:autoSpaceDN/>
      <w:spacing w:after="160" w:line="247" w:lineRule="auto"/>
    </w:pPr>
    <w:rPr>
      <w:rFonts w:cs="F"/>
      <w:color w:val="00000A"/>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59381">
      <w:bodyDiv w:val="1"/>
      <w:marLeft w:val="0"/>
      <w:marRight w:val="0"/>
      <w:marTop w:val="0"/>
      <w:marBottom w:val="0"/>
      <w:divBdr>
        <w:top w:val="none" w:sz="0" w:space="0" w:color="auto"/>
        <w:left w:val="none" w:sz="0" w:space="0" w:color="auto"/>
        <w:bottom w:val="none" w:sz="0" w:space="0" w:color="auto"/>
        <w:right w:val="none" w:sz="0" w:space="0" w:color="auto"/>
      </w:divBdr>
      <w:divsChild>
        <w:div w:id="806514248">
          <w:marLeft w:val="0"/>
          <w:marRight w:val="0"/>
          <w:marTop w:val="0"/>
          <w:marBottom w:val="0"/>
          <w:divBdr>
            <w:top w:val="none" w:sz="0" w:space="0" w:color="auto"/>
            <w:left w:val="none" w:sz="0" w:space="0" w:color="auto"/>
            <w:bottom w:val="none" w:sz="0" w:space="0" w:color="auto"/>
            <w:right w:val="none" w:sz="0" w:space="0" w:color="auto"/>
          </w:divBdr>
        </w:div>
        <w:div w:id="1790738018">
          <w:marLeft w:val="0"/>
          <w:marRight w:val="0"/>
          <w:marTop w:val="0"/>
          <w:marBottom w:val="0"/>
          <w:divBdr>
            <w:top w:val="none" w:sz="0" w:space="0" w:color="auto"/>
            <w:left w:val="none" w:sz="0" w:space="0" w:color="auto"/>
            <w:bottom w:val="none" w:sz="0" w:space="0" w:color="auto"/>
            <w:right w:val="none" w:sz="0" w:space="0" w:color="auto"/>
          </w:divBdr>
        </w:div>
        <w:div w:id="292903346">
          <w:marLeft w:val="0"/>
          <w:marRight w:val="0"/>
          <w:marTop w:val="0"/>
          <w:marBottom w:val="0"/>
          <w:divBdr>
            <w:top w:val="none" w:sz="0" w:space="0" w:color="auto"/>
            <w:left w:val="none" w:sz="0" w:space="0" w:color="auto"/>
            <w:bottom w:val="none" w:sz="0" w:space="0" w:color="auto"/>
            <w:right w:val="none" w:sz="0" w:space="0" w:color="auto"/>
          </w:divBdr>
        </w:div>
        <w:div w:id="335183784">
          <w:marLeft w:val="0"/>
          <w:marRight w:val="0"/>
          <w:marTop w:val="0"/>
          <w:marBottom w:val="0"/>
          <w:divBdr>
            <w:top w:val="none" w:sz="0" w:space="0" w:color="auto"/>
            <w:left w:val="none" w:sz="0" w:space="0" w:color="auto"/>
            <w:bottom w:val="none" w:sz="0" w:space="0" w:color="auto"/>
            <w:right w:val="none" w:sz="0" w:space="0" w:color="auto"/>
          </w:divBdr>
        </w:div>
        <w:div w:id="282347391">
          <w:marLeft w:val="0"/>
          <w:marRight w:val="0"/>
          <w:marTop w:val="0"/>
          <w:marBottom w:val="0"/>
          <w:divBdr>
            <w:top w:val="none" w:sz="0" w:space="0" w:color="auto"/>
            <w:left w:val="none" w:sz="0" w:space="0" w:color="auto"/>
            <w:bottom w:val="none" w:sz="0" w:space="0" w:color="auto"/>
            <w:right w:val="none" w:sz="0" w:space="0" w:color="auto"/>
          </w:divBdr>
        </w:div>
        <w:div w:id="1617562643">
          <w:marLeft w:val="0"/>
          <w:marRight w:val="0"/>
          <w:marTop w:val="0"/>
          <w:marBottom w:val="0"/>
          <w:divBdr>
            <w:top w:val="none" w:sz="0" w:space="0" w:color="auto"/>
            <w:left w:val="none" w:sz="0" w:space="0" w:color="auto"/>
            <w:bottom w:val="none" w:sz="0" w:space="0" w:color="auto"/>
            <w:right w:val="none" w:sz="0" w:space="0" w:color="auto"/>
          </w:divBdr>
        </w:div>
        <w:div w:id="10225845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1062</Words>
  <Characters>6057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Fontenova</dc:creator>
  <cp:lastModifiedBy>Lattanzi Edoardo</cp:lastModifiedBy>
  <cp:revision>5</cp:revision>
  <cp:lastPrinted>2020-03-20T09:25:00Z</cp:lastPrinted>
  <dcterms:created xsi:type="dcterms:W3CDTF">2021-07-27T14:50:00Z</dcterms:created>
  <dcterms:modified xsi:type="dcterms:W3CDTF">2021-07-28T07:30:00Z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